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center" w:tblpY="1"/>
        <w:tblOverlap w:val="never"/>
        <w:tblW w:w="4756" w:type="pct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top w:w="0" w:type="dxa"/>
          <w:left w:w="115" w:type="dxa"/>
          <w:bottom w:w="3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5110"/>
        <w:gridCol w:w="1030"/>
        <w:gridCol w:w="926"/>
        <w:gridCol w:w="659"/>
        <w:gridCol w:w="238"/>
      </w:tblGrid>
      <w:tr w:rsidR="003B45AA" w:rsidRPr="00321449" w14:paraId="00715B48" w14:textId="77777777" w:rsidTr="00DA5DBB">
        <w:trPr>
          <w:trHeight w:val="762"/>
          <w:jc w:val="center"/>
        </w:trPr>
        <w:tc>
          <w:tcPr>
            <w:tcW w:w="520" w:type="pct"/>
            <w:shd w:val="clear" w:color="auto" w:fill="FFFFFF" w:themeFill="background1"/>
            <w:vAlign w:val="center"/>
          </w:tcPr>
          <w:p w14:paraId="1A321029" w14:textId="77777777" w:rsidR="003B45AA" w:rsidRPr="00321449" w:rsidRDefault="003B45AA" w:rsidP="00F41141">
            <w:pPr>
              <w:ind w:left="0"/>
              <w:jc w:val="center"/>
            </w:pPr>
            <w:r w:rsidRPr="00321449">
              <w:rPr>
                <w:color w:val="000000"/>
              </w:rPr>
              <w:t>Employee Name:</w:t>
            </w:r>
          </w:p>
        </w:tc>
        <w:tc>
          <w:tcPr>
            <w:tcW w:w="2875" w:type="pct"/>
            <w:shd w:val="clear" w:color="auto" w:fill="FFFFFF" w:themeFill="background1"/>
          </w:tcPr>
          <w:p w14:paraId="0DA2B8EF" w14:textId="77777777" w:rsidR="003B45AA" w:rsidRPr="00321449" w:rsidRDefault="003B45AA" w:rsidP="00F41141">
            <w:pPr>
              <w:spacing w:after="160"/>
              <w:ind w:left="0"/>
            </w:pPr>
          </w:p>
        </w:tc>
        <w:tc>
          <w:tcPr>
            <w:tcW w:w="579" w:type="pct"/>
            <w:shd w:val="clear" w:color="auto" w:fill="FFFFFF" w:themeFill="background1"/>
            <w:vAlign w:val="center"/>
          </w:tcPr>
          <w:p w14:paraId="369D599A" w14:textId="77777777" w:rsidR="003B45AA" w:rsidRPr="00321449" w:rsidRDefault="003B45AA" w:rsidP="00F41141">
            <w:pPr>
              <w:ind w:left="6"/>
              <w:jc w:val="center"/>
            </w:pPr>
            <w:r w:rsidRPr="00321449">
              <w:rPr>
                <w:color w:val="000000"/>
              </w:rPr>
              <w:t>Workgroup</w:t>
            </w:r>
          </w:p>
        </w:tc>
        <w:tc>
          <w:tcPr>
            <w:tcW w:w="892" w:type="pct"/>
            <w:gridSpan w:val="2"/>
            <w:shd w:val="clear" w:color="auto" w:fill="FFFFFF" w:themeFill="background1"/>
          </w:tcPr>
          <w:p w14:paraId="4D834C4D" w14:textId="77777777" w:rsidR="003B45AA" w:rsidRPr="00321449" w:rsidRDefault="003B45AA" w:rsidP="00F41141">
            <w:pPr>
              <w:ind w:left="6"/>
              <w:jc w:val="center"/>
            </w:pPr>
          </w:p>
        </w:tc>
        <w:tc>
          <w:tcPr>
            <w:tcW w:w="133" w:type="pct"/>
            <w:shd w:val="clear" w:color="auto" w:fill="FFFFFF" w:themeFill="background1"/>
          </w:tcPr>
          <w:p w14:paraId="4112FA44" w14:textId="77777777" w:rsidR="003B45AA" w:rsidRPr="00321449" w:rsidRDefault="003B45AA" w:rsidP="00F41141">
            <w:pPr>
              <w:spacing w:after="160"/>
              <w:ind w:left="0"/>
            </w:pPr>
          </w:p>
        </w:tc>
      </w:tr>
      <w:tr w:rsidR="003B45AA" w:rsidRPr="00321449" w14:paraId="407A9D19" w14:textId="77777777" w:rsidTr="00DA5DBB">
        <w:trPr>
          <w:trHeight w:val="507"/>
          <w:jc w:val="center"/>
        </w:trPr>
        <w:tc>
          <w:tcPr>
            <w:tcW w:w="520" w:type="pct"/>
            <w:shd w:val="clear" w:color="auto" w:fill="FFFFFF" w:themeFill="background1"/>
            <w:vAlign w:val="center"/>
          </w:tcPr>
          <w:p w14:paraId="5D459634" w14:textId="77777777" w:rsidR="003B45AA" w:rsidRPr="00321449" w:rsidRDefault="003B45AA" w:rsidP="00F41141">
            <w:pPr>
              <w:ind w:left="8"/>
              <w:jc w:val="center"/>
            </w:pPr>
            <w:r w:rsidRPr="00321449">
              <w:rPr>
                <w:color w:val="000000"/>
              </w:rPr>
              <w:t>Start Date:</w:t>
            </w:r>
          </w:p>
        </w:tc>
        <w:tc>
          <w:tcPr>
            <w:tcW w:w="2875" w:type="pct"/>
            <w:shd w:val="clear" w:color="auto" w:fill="FFFFFF" w:themeFill="background1"/>
            <w:vAlign w:val="center"/>
          </w:tcPr>
          <w:p w14:paraId="51A03CFE" w14:textId="77777777" w:rsidR="003B45AA" w:rsidRPr="00321449" w:rsidRDefault="003B45AA" w:rsidP="00F41141">
            <w:pPr>
              <w:ind w:left="0" w:right="1"/>
              <w:jc w:val="center"/>
            </w:pPr>
          </w:p>
        </w:tc>
        <w:tc>
          <w:tcPr>
            <w:tcW w:w="1100" w:type="pct"/>
            <w:gridSpan w:val="2"/>
            <w:shd w:val="clear" w:color="auto" w:fill="FFFFFF" w:themeFill="background1"/>
            <w:vAlign w:val="center"/>
          </w:tcPr>
          <w:p w14:paraId="0B50B43E" w14:textId="77777777" w:rsidR="003B45AA" w:rsidRPr="00321449" w:rsidRDefault="003B45AA" w:rsidP="00F41141">
            <w:pPr>
              <w:ind w:left="6"/>
              <w:jc w:val="center"/>
            </w:pPr>
            <w:r w:rsidRPr="00321449">
              <w:rPr>
                <w:color w:val="000000"/>
              </w:rPr>
              <w:t>Date Fully Qualified:</w:t>
            </w:r>
          </w:p>
        </w:tc>
        <w:tc>
          <w:tcPr>
            <w:tcW w:w="505" w:type="pct"/>
            <w:gridSpan w:val="2"/>
            <w:shd w:val="clear" w:color="auto" w:fill="FFFFFF" w:themeFill="background1"/>
          </w:tcPr>
          <w:p w14:paraId="321F6B71" w14:textId="77777777" w:rsidR="003B45AA" w:rsidRPr="00321449" w:rsidRDefault="003B45AA" w:rsidP="00F41141">
            <w:pPr>
              <w:spacing w:after="160"/>
              <w:ind w:left="0"/>
            </w:pPr>
          </w:p>
        </w:tc>
      </w:tr>
      <w:tr w:rsidR="003B45AA" w:rsidRPr="00321449" w14:paraId="7BDDF888" w14:textId="77777777" w:rsidTr="00DA5DBB">
        <w:trPr>
          <w:trHeight w:val="760"/>
          <w:jc w:val="center"/>
        </w:trPr>
        <w:tc>
          <w:tcPr>
            <w:tcW w:w="520" w:type="pct"/>
            <w:shd w:val="clear" w:color="auto" w:fill="E7E6E6" w:themeFill="background2"/>
            <w:vAlign w:val="center"/>
          </w:tcPr>
          <w:p w14:paraId="2F8E3110" w14:textId="77777777" w:rsidR="003B45AA" w:rsidRPr="00321449" w:rsidRDefault="003B45AA" w:rsidP="00F41141">
            <w:pPr>
              <w:ind w:left="4"/>
              <w:jc w:val="center"/>
            </w:pPr>
            <w:r w:rsidRPr="00321449">
              <w:t>No.</w:t>
            </w:r>
          </w:p>
        </w:tc>
        <w:tc>
          <w:tcPr>
            <w:tcW w:w="2875" w:type="pct"/>
            <w:shd w:val="clear" w:color="auto" w:fill="E7E6E6" w:themeFill="background2"/>
            <w:vAlign w:val="center"/>
          </w:tcPr>
          <w:p w14:paraId="7CFD071A" w14:textId="77777777" w:rsidR="003B45AA" w:rsidRPr="00321449" w:rsidRDefault="003B45AA" w:rsidP="00F41141">
            <w:pPr>
              <w:ind w:left="0" w:right="23"/>
              <w:jc w:val="center"/>
            </w:pPr>
            <w:r w:rsidRPr="00321449">
              <w:t>Forming new teams</w:t>
            </w:r>
          </w:p>
        </w:tc>
        <w:tc>
          <w:tcPr>
            <w:tcW w:w="579" w:type="pct"/>
            <w:shd w:val="clear" w:color="auto" w:fill="E7E6E6" w:themeFill="background2"/>
            <w:vAlign w:val="center"/>
          </w:tcPr>
          <w:p w14:paraId="12067DEA" w14:textId="77777777" w:rsidR="003B45AA" w:rsidRPr="00321449" w:rsidRDefault="003B45AA" w:rsidP="00F41141">
            <w:pPr>
              <w:ind w:left="0"/>
              <w:jc w:val="center"/>
            </w:pPr>
            <w:r w:rsidRPr="00321449">
              <w:t>Date Complete</w:t>
            </w:r>
          </w:p>
        </w:tc>
        <w:tc>
          <w:tcPr>
            <w:tcW w:w="520" w:type="pct"/>
            <w:shd w:val="clear" w:color="auto" w:fill="E7E6E6" w:themeFill="background2"/>
            <w:vAlign w:val="center"/>
          </w:tcPr>
          <w:p w14:paraId="1E192B17" w14:textId="77777777" w:rsidR="003B45AA" w:rsidRPr="00321449" w:rsidRDefault="003B45AA" w:rsidP="00F41141">
            <w:pPr>
              <w:ind w:left="0"/>
            </w:pPr>
            <w:r w:rsidRPr="00321449">
              <w:t>Employee</w:t>
            </w:r>
          </w:p>
        </w:tc>
        <w:tc>
          <w:tcPr>
            <w:tcW w:w="505" w:type="pct"/>
            <w:gridSpan w:val="2"/>
            <w:shd w:val="clear" w:color="auto" w:fill="E7E6E6" w:themeFill="background2"/>
            <w:vAlign w:val="center"/>
          </w:tcPr>
          <w:p w14:paraId="4696C3DB" w14:textId="77777777" w:rsidR="003B45AA" w:rsidRPr="00321449" w:rsidRDefault="003B45AA" w:rsidP="00F41141">
            <w:pPr>
              <w:ind w:left="15"/>
            </w:pPr>
            <w:r w:rsidRPr="00321449">
              <w:t>Verified By:</w:t>
            </w:r>
          </w:p>
        </w:tc>
      </w:tr>
      <w:tr w:rsidR="003B45AA" w:rsidRPr="00321449" w14:paraId="0C417047" w14:textId="77777777" w:rsidTr="00DA5DBB">
        <w:trPr>
          <w:trHeight w:val="491"/>
          <w:jc w:val="center"/>
        </w:trPr>
        <w:tc>
          <w:tcPr>
            <w:tcW w:w="520" w:type="pct"/>
            <w:shd w:val="clear" w:color="auto" w:fill="FFFFFF" w:themeFill="background1"/>
            <w:vAlign w:val="center"/>
          </w:tcPr>
          <w:p w14:paraId="1191C3E0" w14:textId="77777777" w:rsidR="003B45AA" w:rsidRPr="00321449" w:rsidRDefault="003B45AA" w:rsidP="00F41141">
            <w:pPr>
              <w:pStyle w:val="ListParagraph"/>
              <w:numPr>
                <w:ilvl w:val="0"/>
                <w:numId w:val="1"/>
              </w:numPr>
              <w:ind w:right="14"/>
              <w:jc w:val="center"/>
            </w:pPr>
          </w:p>
        </w:tc>
        <w:tc>
          <w:tcPr>
            <w:tcW w:w="2875" w:type="pct"/>
            <w:shd w:val="clear" w:color="auto" w:fill="FFFFFF" w:themeFill="background1"/>
            <w:vAlign w:val="center"/>
          </w:tcPr>
          <w:p w14:paraId="20141449" w14:textId="77777777" w:rsidR="003B45AA" w:rsidRPr="00321449" w:rsidRDefault="003B45AA" w:rsidP="00F41141">
            <w:pPr>
              <w:ind w:left="0" w:right="20"/>
              <w:jc w:val="center"/>
            </w:pPr>
            <w:r w:rsidRPr="00321449">
              <w:rPr>
                <w:b w:val="0"/>
              </w:rPr>
              <w:t>Build real trust among individuals and groups</w:t>
            </w:r>
          </w:p>
        </w:tc>
        <w:tc>
          <w:tcPr>
            <w:tcW w:w="579" w:type="pct"/>
            <w:shd w:val="clear" w:color="auto" w:fill="FFFFFF" w:themeFill="background1"/>
          </w:tcPr>
          <w:p w14:paraId="3D5AF8EE" w14:textId="77777777" w:rsidR="003B45AA" w:rsidRPr="00321449" w:rsidRDefault="003B45AA" w:rsidP="00F41141">
            <w:pPr>
              <w:spacing w:after="160"/>
              <w:ind w:left="0"/>
            </w:pPr>
          </w:p>
        </w:tc>
        <w:tc>
          <w:tcPr>
            <w:tcW w:w="520" w:type="pct"/>
            <w:shd w:val="clear" w:color="auto" w:fill="FFFFFF" w:themeFill="background1"/>
          </w:tcPr>
          <w:p w14:paraId="660C9614" w14:textId="77777777" w:rsidR="003B45AA" w:rsidRPr="00321449" w:rsidRDefault="003B45AA" w:rsidP="00F41141">
            <w:pPr>
              <w:spacing w:after="160"/>
              <w:ind w:left="0"/>
            </w:pPr>
          </w:p>
        </w:tc>
        <w:tc>
          <w:tcPr>
            <w:tcW w:w="505" w:type="pct"/>
            <w:gridSpan w:val="2"/>
            <w:shd w:val="clear" w:color="auto" w:fill="FFFFFF" w:themeFill="background1"/>
          </w:tcPr>
          <w:p w14:paraId="0BE67262" w14:textId="77777777" w:rsidR="003B45AA" w:rsidRPr="00321449" w:rsidRDefault="003B45AA" w:rsidP="00F41141">
            <w:pPr>
              <w:spacing w:after="160"/>
              <w:ind w:left="0"/>
            </w:pPr>
          </w:p>
        </w:tc>
      </w:tr>
      <w:tr w:rsidR="003B45AA" w:rsidRPr="00321449" w14:paraId="24D6344C" w14:textId="77777777" w:rsidTr="00DA5DBB">
        <w:trPr>
          <w:trHeight w:val="491"/>
          <w:jc w:val="center"/>
        </w:trPr>
        <w:tc>
          <w:tcPr>
            <w:tcW w:w="520" w:type="pct"/>
            <w:shd w:val="clear" w:color="auto" w:fill="FFFFFF" w:themeFill="background1"/>
            <w:vAlign w:val="center"/>
          </w:tcPr>
          <w:p w14:paraId="69FF830E" w14:textId="77777777" w:rsidR="003B45AA" w:rsidRPr="00321449" w:rsidRDefault="003B45AA" w:rsidP="00F41141">
            <w:pPr>
              <w:pStyle w:val="ListParagraph"/>
              <w:numPr>
                <w:ilvl w:val="0"/>
                <w:numId w:val="1"/>
              </w:numPr>
              <w:ind w:right="14"/>
              <w:jc w:val="center"/>
            </w:pPr>
          </w:p>
        </w:tc>
        <w:tc>
          <w:tcPr>
            <w:tcW w:w="2875" w:type="pct"/>
            <w:shd w:val="clear" w:color="auto" w:fill="FFFFFF" w:themeFill="background1"/>
            <w:vAlign w:val="center"/>
          </w:tcPr>
          <w:p w14:paraId="0A538EF3" w14:textId="77777777" w:rsidR="003B45AA" w:rsidRPr="00321449" w:rsidRDefault="003B45AA" w:rsidP="00F41141">
            <w:pPr>
              <w:ind w:left="0" w:right="1"/>
              <w:jc w:val="center"/>
            </w:pPr>
            <w:r w:rsidRPr="00321449">
              <w:rPr>
                <w:b w:val="0"/>
              </w:rPr>
              <w:t>Align organizations around the Value Proposition</w:t>
            </w:r>
          </w:p>
        </w:tc>
        <w:tc>
          <w:tcPr>
            <w:tcW w:w="579" w:type="pct"/>
            <w:shd w:val="clear" w:color="auto" w:fill="FFFFFF" w:themeFill="background1"/>
          </w:tcPr>
          <w:p w14:paraId="429FB21B" w14:textId="77777777" w:rsidR="003B45AA" w:rsidRPr="00321449" w:rsidRDefault="003B45AA" w:rsidP="00F41141">
            <w:pPr>
              <w:spacing w:after="160"/>
              <w:ind w:left="0"/>
            </w:pPr>
          </w:p>
        </w:tc>
        <w:tc>
          <w:tcPr>
            <w:tcW w:w="520" w:type="pct"/>
            <w:shd w:val="clear" w:color="auto" w:fill="FFFFFF" w:themeFill="background1"/>
          </w:tcPr>
          <w:p w14:paraId="038087A2" w14:textId="77777777" w:rsidR="003B45AA" w:rsidRPr="00321449" w:rsidRDefault="003B45AA" w:rsidP="00F41141">
            <w:pPr>
              <w:spacing w:after="160"/>
              <w:ind w:left="0"/>
            </w:pPr>
          </w:p>
        </w:tc>
        <w:tc>
          <w:tcPr>
            <w:tcW w:w="505" w:type="pct"/>
            <w:gridSpan w:val="2"/>
            <w:shd w:val="clear" w:color="auto" w:fill="FFFFFF" w:themeFill="background1"/>
          </w:tcPr>
          <w:p w14:paraId="74E012D0" w14:textId="77777777" w:rsidR="003B45AA" w:rsidRPr="00321449" w:rsidRDefault="003B45AA" w:rsidP="00F41141">
            <w:pPr>
              <w:spacing w:after="160"/>
              <w:ind w:left="0"/>
            </w:pPr>
          </w:p>
        </w:tc>
      </w:tr>
      <w:tr w:rsidR="003B45AA" w:rsidRPr="00321449" w14:paraId="6B94E731" w14:textId="77777777" w:rsidTr="00DA5DBB">
        <w:trPr>
          <w:trHeight w:val="491"/>
          <w:jc w:val="center"/>
        </w:trPr>
        <w:tc>
          <w:tcPr>
            <w:tcW w:w="520" w:type="pct"/>
            <w:shd w:val="clear" w:color="auto" w:fill="FFFFFF" w:themeFill="background1"/>
            <w:vAlign w:val="center"/>
          </w:tcPr>
          <w:p w14:paraId="6781B679" w14:textId="77777777" w:rsidR="003B45AA" w:rsidRPr="00321449" w:rsidRDefault="003B45AA" w:rsidP="00F41141">
            <w:pPr>
              <w:pStyle w:val="ListParagraph"/>
              <w:numPr>
                <w:ilvl w:val="0"/>
                <w:numId w:val="1"/>
              </w:numPr>
              <w:ind w:right="14"/>
              <w:jc w:val="center"/>
            </w:pPr>
          </w:p>
        </w:tc>
        <w:tc>
          <w:tcPr>
            <w:tcW w:w="2875" w:type="pct"/>
            <w:shd w:val="clear" w:color="auto" w:fill="FFFFFF" w:themeFill="background1"/>
            <w:vAlign w:val="center"/>
          </w:tcPr>
          <w:p w14:paraId="76423F55" w14:textId="77777777" w:rsidR="003B45AA" w:rsidRPr="00321449" w:rsidRDefault="003B45AA" w:rsidP="00F41141">
            <w:pPr>
              <w:ind w:left="0" w:right="35"/>
              <w:jc w:val="center"/>
            </w:pPr>
            <w:r w:rsidRPr="00321449">
              <w:rPr>
                <w:b w:val="0"/>
              </w:rPr>
              <w:t>Create inspiring visions and missions</w:t>
            </w:r>
          </w:p>
        </w:tc>
        <w:tc>
          <w:tcPr>
            <w:tcW w:w="579" w:type="pct"/>
            <w:shd w:val="clear" w:color="auto" w:fill="FFFFFF" w:themeFill="background1"/>
          </w:tcPr>
          <w:p w14:paraId="668497FD" w14:textId="77777777" w:rsidR="003B45AA" w:rsidRPr="00321449" w:rsidRDefault="003B45AA" w:rsidP="00F41141">
            <w:pPr>
              <w:spacing w:after="160"/>
              <w:ind w:left="0"/>
            </w:pPr>
          </w:p>
        </w:tc>
        <w:tc>
          <w:tcPr>
            <w:tcW w:w="520" w:type="pct"/>
            <w:shd w:val="clear" w:color="auto" w:fill="FFFFFF" w:themeFill="background1"/>
          </w:tcPr>
          <w:p w14:paraId="07C7A559" w14:textId="77777777" w:rsidR="003B45AA" w:rsidRPr="00321449" w:rsidRDefault="003B45AA" w:rsidP="00F41141">
            <w:pPr>
              <w:spacing w:after="160"/>
              <w:ind w:left="0"/>
            </w:pPr>
          </w:p>
        </w:tc>
        <w:tc>
          <w:tcPr>
            <w:tcW w:w="505" w:type="pct"/>
            <w:gridSpan w:val="2"/>
            <w:shd w:val="clear" w:color="auto" w:fill="FFFFFF" w:themeFill="background1"/>
          </w:tcPr>
          <w:p w14:paraId="111EF20B" w14:textId="77777777" w:rsidR="003B45AA" w:rsidRPr="00321449" w:rsidRDefault="003B45AA" w:rsidP="00F41141">
            <w:pPr>
              <w:spacing w:after="160"/>
              <w:ind w:left="0"/>
            </w:pPr>
          </w:p>
        </w:tc>
      </w:tr>
      <w:tr w:rsidR="003B45AA" w:rsidRPr="00321449" w14:paraId="3EEFB953" w14:textId="77777777" w:rsidTr="00DA5DBB">
        <w:trPr>
          <w:trHeight w:val="491"/>
          <w:jc w:val="center"/>
        </w:trPr>
        <w:tc>
          <w:tcPr>
            <w:tcW w:w="520" w:type="pct"/>
            <w:shd w:val="clear" w:color="auto" w:fill="FFFFFF" w:themeFill="background1"/>
            <w:vAlign w:val="center"/>
          </w:tcPr>
          <w:p w14:paraId="3365EC99" w14:textId="77777777" w:rsidR="003B45AA" w:rsidRPr="00321449" w:rsidRDefault="003B45AA" w:rsidP="00F41141">
            <w:pPr>
              <w:pStyle w:val="ListParagraph"/>
              <w:numPr>
                <w:ilvl w:val="0"/>
                <w:numId w:val="1"/>
              </w:numPr>
              <w:ind w:right="14"/>
              <w:jc w:val="center"/>
            </w:pPr>
          </w:p>
        </w:tc>
        <w:tc>
          <w:tcPr>
            <w:tcW w:w="2875" w:type="pct"/>
            <w:shd w:val="clear" w:color="auto" w:fill="FFFFFF" w:themeFill="background1"/>
            <w:vAlign w:val="center"/>
          </w:tcPr>
          <w:p w14:paraId="68327675" w14:textId="77777777" w:rsidR="003B45AA" w:rsidRPr="00321449" w:rsidRDefault="003B45AA" w:rsidP="00F41141">
            <w:pPr>
              <w:ind w:left="0" w:right="32"/>
              <w:jc w:val="center"/>
            </w:pPr>
            <w:r w:rsidRPr="00321449">
              <w:rPr>
                <w:b w:val="0"/>
              </w:rPr>
              <w:t>Strategically prioritize resources and staffing</w:t>
            </w:r>
          </w:p>
        </w:tc>
        <w:tc>
          <w:tcPr>
            <w:tcW w:w="579" w:type="pct"/>
            <w:shd w:val="clear" w:color="auto" w:fill="FFFFFF" w:themeFill="background1"/>
          </w:tcPr>
          <w:p w14:paraId="72F74E47" w14:textId="77777777" w:rsidR="003B45AA" w:rsidRPr="00321449" w:rsidRDefault="003B45AA" w:rsidP="00F41141">
            <w:pPr>
              <w:spacing w:after="160"/>
              <w:ind w:left="0"/>
            </w:pPr>
          </w:p>
        </w:tc>
        <w:tc>
          <w:tcPr>
            <w:tcW w:w="520" w:type="pct"/>
            <w:shd w:val="clear" w:color="auto" w:fill="FFFFFF" w:themeFill="background1"/>
          </w:tcPr>
          <w:p w14:paraId="1482E997" w14:textId="77777777" w:rsidR="003B45AA" w:rsidRPr="00321449" w:rsidRDefault="003B45AA" w:rsidP="00F41141">
            <w:pPr>
              <w:spacing w:after="160"/>
              <w:ind w:left="0"/>
            </w:pPr>
          </w:p>
        </w:tc>
        <w:tc>
          <w:tcPr>
            <w:tcW w:w="505" w:type="pct"/>
            <w:gridSpan w:val="2"/>
            <w:shd w:val="clear" w:color="auto" w:fill="FFFFFF" w:themeFill="background1"/>
          </w:tcPr>
          <w:p w14:paraId="7D47F9A1" w14:textId="77777777" w:rsidR="003B45AA" w:rsidRPr="00321449" w:rsidRDefault="003B45AA" w:rsidP="00F41141">
            <w:pPr>
              <w:spacing w:after="160"/>
              <w:ind w:left="0"/>
            </w:pPr>
          </w:p>
        </w:tc>
      </w:tr>
      <w:tr w:rsidR="003B45AA" w:rsidRPr="00321449" w14:paraId="2BD36D52" w14:textId="77777777" w:rsidTr="00DA5DBB">
        <w:trPr>
          <w:trHeight w:val="491"/>
          <w:jc w:val="center"/>
        </w:trPr>
        <w:tc>
          <w:tcPr>
            <w:tcW w:w="520" w:type="pct"/>
            <w:shd w:val="clear" w:color="auto" w:fill="FFFFFF" w:themeFill="background1"/>
            <w:vAlign w:val="center"/>
          </w:tcPr>
          <w:p w14:paraId="2198415A" w14:textId="77777777" w:rsidR="003B45AA" w:rsidRPr="00321449" w:rsidRDefault="003B45AA" w:rsidP="00F41141">
            <w:pPr>
              <w:pStyle w:val="ListParagraph"/>
              <w:numPr>
                <w:ilvl w:val="0"/>
                <w:numId w:val="1"/>
              </w:numPr>
              <w:ind w:right="14"/>
              <w:jc w:val="center"/>
            </w:pPr>
          </w:p>
        </w:tc>
        <w:tc>
          <w:tcPr>
            <w:tcW w:w="2875" w:type="pct"/>
            <w:shd w:val="clear" w:color="auto" w:fill="FFFFFF" w:themeFill="background1"/>
            <w:vAlign w:val="center"/>
          </w:tcPr>
          <w:p w14:paraId="690FE0BA" w14:textId="77777777" w:rsidR="003B45AA" w:rsidRPr="00321449" w:rsidRDefault="003B45AA" w:rsidP="00F41141">
            <w:pPr>
              <w:ind w:left="0" w:right="35"/>
              <w:jc w:val="center"/>
            </w:pPr>
            <w:r w:rsidRPr="00321449">
              <w:rPr>
                <w:b w:val="0"/>
              </w:rPr>
              <w:t>Apply strategic and tactical communications</w:t>
            </w:r>
          </w:p>
        </w:tc>
        <w:tc>
          <w:tcPr>
            <w:tcW w:w="579" w:type="pct"/>
            <w:shd w:val="clear" w:color="auto" w:fill="FFFFFF" w:themeFill="background1"/>
          </w:tcPr>
          <w:p w14:paraId="212D20E8" w14:textId="77777777" w:rsidR="003B45AA" w:rsidRPr="00321449" w:rsidRDefault="003B45AA" w:rsidP="00F41141">
            <w:pPr>
              <w:spacing w:after="160"/>
              <w:ind w:left="0"/>
            </w:pPr>
          </w:p>
        </w:tc>
        <w:tc>
          <w:tcPr>
            <w:tcW w:w="520" w:type="pct"/>
            <w:shd w:val="clear" w:color="auto" w:fill="FFFFFF" w:themeFill="background1"/>
          </w:tcPr>
          <w:p w14:paraId="5B5415E2" w14:textId="77777777" w:rsidR="003B45AA" w:rsidRPr="00321449" w:rsidRDefault="003B45AA" w:rsidP="00F41141">
            <w:pPr>
              <w:spacing w:after="160"/>
              <w:ind w:left="0"/>
            </w:pPr>
          </w:p>
        </w:tc>
        <w:tc>
          <w:tcPr>
            <w:tcW w:w="505" w:type="pct"/>
            <w:gridSpan w:val="2"/>
            <w:shd w:val="clear" w:color="auto" w:fill="FFFFFF" w:themeFill="background1"/>
          </w:tcPr>
          <w:p w14:paraId="43D86262" w14:textId="77777777" w:rsidR="003B45AA" w:rsidRPr="00321449" w:rsidRDefault="003B45AA" w:rsidP="00F41141">
            <w:pPr>
              <w:spacing w:after="160"/>
              <w:ind w:left="0"/>
            </w:pPr>
          </w:p>
        </w:tc>
      </w:tr>
      <w:tr w:rsidR="003B45AA" w:rsidRPr="00321449" w14:paraId="66C6467B" w14:textId="77777777" w:rsidTr="00DA5DBB">
        <w:trPr>
          <w:trHeight w:val="491"/>
          <w:jc w:val="center"/>
        </w:trPr>
        <w:tc>
          <w:tcPr>
            <w:tcW w:w="520" w:type="pct"/>
            <w:shd w:val="clear" w:color="auto" w:fill="FFFFFF" w:themeFill="background1"/>
            <w:vAlign w:val="center"/>
          </w:tcPr>
          <w:p w14:paraId="0187E2F3" w14:textId="77777777" w:rsidR="003B45AA" w:rsidRPr="00321449" w:rsidRDefault="003B45AA" w:rsidP="00F41141">
            <w:pPr>
              <w:pStyle w:val="ListParagraph"/>
              <w:numPr>
                <w:ilvl w:val="0"/>
                <w:numId w:val="1"/>
              </w:numPr>
              <w:ind w:right="14"/>
              <w:jc w:val="center"/>
            </w:pPr>
          </w:p>
        </w:tc>
        <w:tc>
          <w:tcPr>
            <w:tcW w:w="2875" w:type="pct"/>
            <w:shd w:val="clear" w:color="auto" w:fill="FFFFFF" w:themeFill="background1"/>
            <w:vAlign w:val="center"/>
          </w:tcPr>
          <w:p w14:paraId="551A3654" w14:textId="77777777" w:rsidR="003B45AA" w:rsidRPr="00321449" w:rsidRDefault="003B45AA" w:rsidP="00F41141">
            <w:pPr>
              <w:ind w:left="0" w:right="35"/>
              <w:jc w:val="center"/>
            </w:pPr>
            <w:r w:rsidRPr="00321449">
              <w:rPr>
                <w:b w:val="0"/>
              </w:rPr>
              <w:t>Develop effective leadership and team skills</w:t>
            </w:r>
          </w:p>
        </w:tc>
        <w:tc>
          <w:tcPr>
            <w:tcW w:w="579" w:type="pct"/>
            <w:shd w:val="clear" w:color="auto" w:fill="FFFFFF" w:themeFill="background1"/>
          </w:tcPr>
          <w:p w14:paraId="69A31B3E" w14:textId="77777777" w:rsidR="003B45AA" w:rsidRPr="00321449" w:rsidRDefault="003B45AA" w:rsidP="00F41141">
            <w:pPr>
              <w:spacing w:after="160"/>
              <w:ind w:left="0"/>
            </w:pPr>
          </w:p>
        </w:tc>
        <w:tc>
          <w:tcPr>
            <w:tcW w:w="520" w:type="pct"/>
            <w:shd w:val="clear" w:color="auto" w:fill="FFFFFF" w:themeFill="background1"/>
          </w:tcPr>
          <w:p w14:paraId="3158FFF4" w14:textId="77777777" w:rsidR="003B45AA" w:rsidRPr="00321449" w:rsidRDefault="003B45AA" w:rsidP="00F41141">
            <w:pPr>
              <w:spacing w:after="160"/>
              <w:ind w:left="0"/>
            </w:pPr>
          </w:p>
        </w:tc>
        <w:tc>
          <w:tcPr>
            <w:tcW w:w="505" w:type="pct"/>
            <w:gridSpan w:val="2"/>
            <w:shd w:val="clear" w:color="auto" w:fill="FFFFFF" w:themeFill="background1"/>
          </w:tcPr>
          <w:p w14:paraId="3E5FF2BB" w14:textId="77777777" w:rsidR="003B45AA" w:rsidRPr="00321449" w:rsidRDefault="003B45AA" w:rsidP="00F41141">
            <w:pPr>
              <w:spacing w:after="160"/>
              <w:ind w:left="0"/>
            </w:pPr>
          </w:p>
        </w:tc>
      </w:tr>
      <w:tr w:rsidR="003B45AA" w:rsidRPr="00321449" w14:paraId="58B0B74B" w14:textId="77777777" w:rsidTr="00DA5DBB">
        <w:trPr>
          <w:trHeight w:val="491"/>
          <w:jc w:val="center"/>
        </w:trPr>
        <w:tc>
          <w:tcPr>
            <w:tcW w:w="520" w:type="pct"/>
            <w:shd w:val="clear" w:color="auto" w:fill="FFFFFF" w:themeFill="background1"/>
            <w:vAlign w:val="center"/>
          </w:tcPr>
          <w:p w14:paraId="68BF8D63" w14:textId="77777777" w:rsidR="003B45AA" w:rsidRPr="00321449" w:rsidRDefault="003B45AA" w:rsidP="00F41141">
            <w:pPr>
              <w:pStyle w:val="ListParagraph"/>
              <w:numPr>
                <w:ilvl w:val="0"/>
                <w:numId w:val="1"/>
              </w:numPr>
              <w:ind w:right="14"/>
              <w:jc w:val="center"/>
            </w:pPr>
          </w:p>
        </w:tc>
        <w:tc>
          <w:tcPr>
            <w:tcW w:w="2875" w:type="pct"/>
            <w:shd w:val="clear" w:color="auto" w:fill="FFFFFF" w:themeFill="background1"/>
            <w:vAlign w:val="center"/>
          </w:tcPr>
          <w:p w14:paraId="179FEE93" w14:textId="77777777" w:rsidR="003B45AA" w:rsidRPr="00321449" w:rsidRDefault="003B45AA" w:rsidP="00F41141">
            <w:pPr>
              <w:ind w:left="0" w:right="35"/>
              <w:jc w:val="center"/>
            </w:pPr>
            <w:r w:rsidRPr="00321449">
              <w:rPr>
                <w:b w:val="0"/>
              </w:rPr>
              <w:t>Plan and conduct effective meetings</w:t>
            </w:r>
          </w:p>
        </w:tc>
        <w:tc>
          <w:tcPr>
            <w:tcW w:w="579" w:type="pct"/>
            <w:shd w:val="clear" w:color="auto" w:fill="FFFFFF" w:themeFill="background1"/>
          </w:tcPr>
          <w:p w14:paraId="6D904E8C" w14:textId="77777777" w:rsidR="003B45AA" w:rsidRPr="00321449" w:rsidRDefault="003B45AA" w:rsidP="00F41141">
            <w:pPr>
              <w:spacing w:after="160"/>
              <w:ind w:left="0"/>
            </w:pPr>
          </w:p>
        </w:tc>
        <w:tc>
          <w:tcPr>
            <w:tcW w:w="520" w:type="pct"/>
            <w:shd w:val="clear" w:color="auto" w:fill="FFFFFF" w:themeFill="background1"/>
          </w:tcPr>
          <w:p w14:paraId="54224632" w14:textId="77777777" w:rsidR="003B45AA" w:rsidRPr="00321449" w:rsidRDefault="003B45AA" w:rsidP="00F41141">
            <w:pPr>
              <w:spacing w:after="160"/>
              <w:ind w:left="0"/>
            </w:pPr>
          </w:p>
        </w:tc>
        <w:tc>
          <w:tcPr>
            <w:tcW w:w="505" w:type="pct"/>
            <w:gridSpan w:val="2"/>
            <w:shd w:val="clear" w:color="auto" w:fill="FFFFFF" w:themeFill="background1"/>
          </w:tcPr>
          <w:p w14:paraId="41EBD763" w14:textId="77777777" w:rsidR="003B45AA" w:rsidRPr="00321449" w:rsidRDefault="003B45AA" w:rsidP="00F41141">
            <w:pPr>
              <w:spacing w:after="160"/>
              <w:ind w:left="0"/>
            </w:pPr>
          </w:p>
        </w:tc>
      </w:tr>
      <w:tr w:rsidR="003B45AA" w:rsidRPr="00321449" w14:paraId="04B76DE1" w14:textId="77777777" w:rsidTr="00DA5DBB">
        <w:trPr>
          <w:trHeight w:val="491"/>
          <w:jc w:val="center"/>
        </w:trPr>
        <w:tc>
          <w:tcPr>
            <w:tcW w:w="520" w:type="pct"/>
            <w:shd w:val="clear" w:color="auto" w:fill="FFFFFF" w:themeFill="background1"/>
            <w:vAlign w:val="center"/>
          </w:tcPr>
          <w:p w14:paraId="28DE8A1F" w14:textId="77777777" w:rsidR="003B45AA" w:rsidRPr="00321449" w:rsidRDefault="003B45AA" w:rsidP="00F41141">
            <w:pPr>
              <w:pStyle w:val="ListParagraph"/>
              <w:numPr>
                <w:ilvl w:val="0"/>
                <w:numId w:val="1"/>
              </w:numPr>
              <w:ind w:right="14"/>
              <w:jc w:val="center"/>
            </w:pPr>
          </w:p>
        </w:tc>
        <w:tc>
          <w:tcPr>
            <w:tcW w:w="2875" w:type="pct"/>
            <w:shd w:val="clear" w:color="auto" w:fill="FFFFFF" w:themeFill="background1"/>
            <w:vAlign w:val="center"/>
          </w:tcPr>
          <w:p w14:paraId="7C65A239" w14:textId="77777777" w:rsidR="003B45AA" w:rsidRPr="00321449" w:rsidRDefault="003B45AA" w:rsidP="00F41141">
            <w:pPr>
              <w:ind w:left="0" w:right="17"/>
              <w:jc w:val="center"/>
            </w:pPr>
            <w:r w:rsidRPr="00321449">
              <w:rPr>
                <w:b w:val="0"/>
              </w:rPr>
              <w:t>Recover from false starts and miscommunication</w:t>
            </w:r>
          </w:p>
        </w:tc>
        <w:tc>
          <w:tcPr>
            <w:tcW w:w="579" w:type="pct"/>
            <w:shd w:val="clear" w:color="auto" w:fill="FFFFFF" w:themeFill="background1"/>
          </w:tcPr>
          <w:p w14:paraId="620D522D" w14:textId="77777777" w:rsidR="003B45AA" w:rsidRPr="00321449" w:rsidRDefault="003B45AA" w:rsidP="00F41141">
            <w:pPr>
              <w:spacing w:after="160"/>
              <w:ind w:left="0"/>
            </w:pPr>
          </w:p>
        </w:tc>
        <w:tc>
          <w:tcPr>
            <w:tcW w:w="520" w:type="pct"/>
            <w:shd w:val="clear" w:color="auto" w:fill="FFFFFF" w:themeFill="background1"/>
          </w:tcPr>
          <w:p w14:paraId="341670B9" w14:textId="77777777" w:rsidR="003B45AA" w:rsidRPr="00321449" w:rsidRDefault="003B45AA" w:rsidP="00F41141">
            <w:pPr>
              <w:spacing w:after="160"/>
              <w:ind w:left="0"/>
            </w:pPr>
          </w:p>
        </w:tc>
        <w:tc>
          <w:tcPr>
            <w:tcW w:w="505" w:type="pct"/>
            <w:gridSpan w:val="2"/>
            <w:shd w:val="clear" w:color="auto" w:fill="FFFFFF" w:themeFill="background1"/>
          </w:tcPr>
          <w:p w14:paraId="5BEF4405" w14:textId="77777777" w:rsidR="003B45AA" w:rsidRPr="00321449" w:rsidRDefault="003B45AA" w:rsidP="00F41141">
            <w:pPr>
              <w:spacing w:after="160"/>
              <w:ind w:left="0"/>
            </w:pPr>
          </w:p>
        </w:tc>
      </w:tr>
      <w:tr w:rsidR="003B45AA" w:rsidRPr="00321449" w14:paraId="15C413FD" w14:textId="77777777" w:rsidTr="00DA5DBB">
        <w:trPr>
          <w:trHeight w:val="752"/>
          <w:jc w:val="center"/>
        </w:trPr>
        <w:tc>
          <w:tcPr>
            <w:tcW w:w="520" w:type="pct"/>
            <w:shd w:val="clear" w:color="auto" w:fill="E7E6E6" w:themeFill="background2"/>
            <w:vAlign w:val="center"/>
          </w:tcPr>
          <w:p w14:paraId="504ECF4A" w14:textId="77777777" w:rsidR="003B45AA" w:rsidRPr="00321449" w:rsidRDefault="003B45AA" w:rsidP="00F41141">
            <w:pPr>
              <w:ind w:left="4"/>
              <w:jc w:val="center"/>
            </w:pPr>
            <w:r w:rsidRPr="00321449">
              <w:t>No.</w:t>
            </w:r>
          </w:p>
        </w:tc>
        <w:tc>
          <w:tcPr>
            <w:tcW w:w="2875" w:type="pct"/>
            <w:shd w:val="clear" w:color="auto" w:fill="E7E6E6" w:themeFill="background2"/>
            <w:vAlign w:val="center"/>
          </w:tcPr>
          <w:p w14:paraId="7A733CE5" w14:textId="77777777" w:rsidR="003B45AA" w:rsidRPr="00321449" w:rsidRDefault="003B45AA" w:rsidP="00F41141">
            <w:pPr>
              <w:ind w:left="0" w:right="23"/>
              <w:jc w:val="center"/>
            </w:pPr>
            <w:r w:rsidRPr="00321449">
              <w:t>Focusing team members</w:t>
            </w:r>
          </w:p>
        </w:tc>
        <w:tc>
          <w:tcPr>
            <w:tcW w:w="579" w:type="pct"/>
            <w:shd w:val="clear" w:color="auto" w:fill="E7E6E6" w:themeFill="background2"/>
            <w:vAlign w:val="center"/>
          </w:tcPr>
          <w:p w14:paraId="31F4166D" w14:textId="77777777" w:rsidR="003B45AA" w:rsidRPr="00321449" w:rsidRDefault="003B45AA" w:rsidP="00F41141">
            <w:pPr>
              <w:ind w:left="0"/>
              <w:jc w:val="center"/>
            </w:pPr>
            <w:r w:rsidRPr="00321449">
              <w:t>Date Complete</w:t>
            </w:r>
          </w:p>
        </w:tc>
        <w:tc>
          <w:tcPr>
            <w:tcW w:w="520" w:type="pct"/>
            <w:shd w:val="clear" w:color="auto" w:fill="E7E6E6" w:themeFill="background2"/>
            <w:vAlign w:val="center"/>
          </w:tcPr>
          <w:p w14:paraId="7C0D2989" w14:textId="77777777" w:rsidR="003B45AA" w:rsidRPr="00321449" w:rsidRDefault="003B45AA" w:rsidP="00F41141">
            <w:pPr>
              <w:ind w:left="0"/>
            </w:pPr>
            <w:r w:rsidRPr="00321449">
              <w:t>Employee</w:t>
            </w:r>
          </w:p>
        </w:tc>
        <w:tc>
          <w:tcPr>
            <w:tcW w:w="505" w:type="pct"/>
            <w:gridSpan w:val="2"/>
            <w:shd w:val="clear" w:color="auto" w:fill="E7E6E6" w:themeFill="background2"/>
            <w:vAlign w:val="center"/>
          </w:tcPr>
          <w:p w14:paraId="1FFF7A16" w14:textId="77777777" w:rsidR="003B45AA" w:rsidRPr="00321449" w:rsidRDefault="003B45AA" w:rsidP="00F41141">
            <w:pPr>
              <w:ind w:left="15"/>
            </w:pPr>
            <w:r w:rsidRPr="00321449">
              <w:t>Verified By:</w:t>
            </w:r>
          </w:p>
        </w:tc>
      </w:tr>
      <w:tr w:rsidR="003B45AA" w:rsidRPr="00321449" w14:paraId="3780C8FE" w14:textId="77777777" w:rsidTr="00DA5DBB">
        <w:trPr>
          <w:trHeight w:val="491"/>
          <w:jc w:val="center"/>
        </w:trPr>
        <w:tc>
          <w:tcPr>
            <w:tcW w:w="520" w:type="pct"/>
            <w:shd w:val="clear" w:color="auto" w:fill="FFFFFF" w:themeFill="background1"/>
            <w:vAlign w:val="center"/>
          </w:tcPr>
          <w:p w14:paraId="06E04EF7" w14:textId="77777777" w:rsidR="003B45AA" w:rsidRPr="00321449" w:rsidRDefault="003B45AA" w:rsidP="00F41141">
            <w:pPr>
              <w:pStyle w:val="ListParagraph"/>
              <w:numPr>
                <w:ilvl w:val="0"/>
                <w:numId w:val="2"/>
              </w:numPr>
              <w:ind w:right="14"/>
              <w:jc w:val="center"/>
            </w:pPr>
          </w:p>
        </w:tc>
        <w:tc>
          <w:tcPr>
            <w:tcW w:w="2875" w:type="pct"/>
            <w:shd w:val="clear" w:color="auto" w:fill="FFFFFF" w:themeFill="background1"/>
            <w:vAlign w:val="center"/>
          </w:tcPr>
          <w:p w14:paraId="66421EE3" w14:textId="77777777" w:rsidR="003B45AA" w:rsidRPr="00321449" w:rsidRDefault="003B45AA" w:rsidP="00F41141">
            <w:pPr>
              <w:ind w:left="0" w:right="35"/>
              <w:jc w:val="center"/>
            </w:pPr>
            <w:r w:rsidRPr="00321449">
              <w:rPr>
                <w:b w:val="0"/>
              </w:rPr>
              <w:t>Create effective and efficient processes, procedures, and management operating systems</w:t>
            </w:r>
          </w:p>
        </w:tc>
        <w:tc>
          <w:tcPr>
            <w:tcW w:w="579" w:type="pct"/>
            <w:shd w:val="clear" w:color="auto" w:fill="FFFFFF" w:themeFill="background1"/>
          </w:tcPr>
          <w:p w14:paraId="11A7DD68" w14:textId="77777777" w:rsidR="003B45AA" w:rsidRPr="00321449" w:rsidRDefault="003B45AA" w:rsidP="00F41141">
            <w:pPr>
              <w:spacing w:after="160"/>
              <w:ind w:left="0"/>
            </w:pPr>
          </w:p>
        </w:tc>
        <w:tc>
          <w:tcPr>
            <w:tcW w:w="520" w:type="pct"/>
            <w:shd w:val="clear" w:color="auto" w:fill="FFFFFF" w:themeFill="background1"/>
          </w:tcPr>
          <w:p w14:paraId="6FE5AAAE" w14:textId="77777777" w:rsidR="003B45AA" w:rsidRPr="00321449" w:rsidRDefault="003B45AA" w:rsidP="00F41141">
            <w:pPr>
              <w:spacing w:after="160"/>
              <w:ind w:left="0"/>
            </w:pPr>
          </w:p>
        </w:tc>
        <w:tc>
          <w:tcPr>
            <w:tcW w:w="505" w:type="pct"/>
            <w:gridSpan w:val="2"/>
            <w:shd w:val="clear" w:color="auto" w:fill="FFFFFF" w:themeFill="background1"/>
          </w:tcPr>
          <w:p w14:paraId="58D1D57D" w14:textId="77777777" w:rsidR="003B45AA" w:rsidRPr="00321449" w:rsidRDefault="003B45AA" w:rsidP="00F41141">
            <w:pPr>
              <w:spacing w:after="160"/>
              <w:ind w:left="0"/>
            </w:pPr>
          </w:p>
        </w:tc>
      </w:tr>
      <w:tr w:rsidR="003B45AA" w:rsidRPr="00321449" w14:paraId="23036ACD" w14:textId="77777777" w:rsidTr="00DA5DBB">
        <w:trPr>
          <w:trHeight w:val="491"/>
          <w:jc w:val="center"/>
        </w:trPr>
        <w:tc>
          <w:tcPr>
            <w:tcW w:w="520" w:type="pct"/>
            <w:shd w:val="clear" w:color="auto" w:fill="FFFFFF" w:themeFill="background1"/>
            <w:vAlign w:val="center"/>
          </w:tcPr>
          <w:p w14:paraId="6962079B" w14:textId="77777777" w:rsidR="003B45AA" w:rsidRPr="00321449" w:rsidRDefault="003B45AA" w:rsidP="00F41141">
            <w:pPr>
              <w:pStyle w:val="ListParagraph"/>
              <w:numPr>
                <w:ilvl w:val="0"/>
                <w:numId w:val="2"/>
              </w:numPr>
              <w:ind w:right="14"/>
              <w:jc w:val="center"/>
            </w:pPr>
          </w:p>
        </w:tc>
        <w:tc>
          <w:tcPr>
            <w:tcW w:w="2875" w:type="pct"/>
            <w:shd w:val="clear" w:color="auto" w:fill="FFFFFF" w:themeFill="background1"/>
            <w:vAlign w:val="center"/>
          </w:tcPr>
          <w:p w14:paraId="70CAA30B" w14:textId="77777777" w:rsidR="003B45AA" w:rsidRPr="00321449" w:rsidRDefault="003B45AA" w:rsidP="00F41141">
            <w:pPr>
              <w:ind w:left="0" w:right="35"/>
              <w:jc w:val="center"/>
            </w:pPr>
            <w:r w:rsidRPr="00321449">
              <w:rPr>
                <w:b w:val="0"/>
              </w:rPr>
              <w:t>Define vital roles, responsibilities, and accountabilities</w:t>
            </w:r>
          </w:p>
        </w:tc>
        <w:tc>
          <w:tcPr>
            <w:tcW w:w="579" w:type="pct"/>
            <w:shd w:val="clear" w:color="auto" w:fill="FFFFFF" w:themeFill="background1"/>
          </w:tcPr>
          <w:p w14:paraId="28DDBFC1" w14:textId="77777777" w:rsidR="003B45AA" w:rsidRPr="00321449" w:rsidRDefault="003B45AA" w:rsidP="00F41141">
            <w:pPr>
              <w:spacing w:after="160"/>
              <w:ind w:left="0"/>
            </w:pPr>
          </w:p>
        </w:tc>
        <w:tc>
          <w:tcPr>
            <w:tcW w:w="520" w:type="pct"/>
            <w:shd w:val="clear" w:color="auto" w:fill="FFFFFF" w:themeFill="background1"/>
          </w:tcPr>
          <w:p w14:paraId="5E12122C" w14:textId="77777777" w:rsidR="003B45AA" w:rsidRPr="00321449" w:rsidRDefault="003B45AA" w:rsidP="00F41141">
            <w:pPr>
              <w:spacing w:after="160"/>
              <w:ind w:left="0"/>
            </w:pPr>
          </w:p>
        </w:tc>
        <w:tc>
          <w:tcPr>
            <w:tcW w:w="505" w:type="pct"/>
            <w:gridSpan w:val="2"/>
            <w:shd w:val="clear" w:color="auto" w:fill="FFFFFF" w:themeFill="background1"/>
          </w:tcPr>
          <w:p w14:paraId="765011A0" w14:textId="77777777" w:rsidR="003B45AA" w:rsidRPr="00321449" w:rsidRDefault="003B45AA" w:rsidP="00F41141">
            <w:pPr>
              <w:spacing w:after="160"/>
              <w:ind w:left="0"/>
            </w:pPr>
          </w:p>
        </w:tc>
      </w:tr>
      <w:tr w:rsidR="003B45AA" w:rsidRPr="00321449" w14:paraId="1C8D9CE4" w14:textId="77777777" w:rsidTr="00DA5DBB">
        <w:trPr>
          <w:trHeight w:val="491"/>
          <w:jc w:val="center"/>
        </w:trPr>
        <w:tc>
          <w:tcPr>
            <w:tcW w:w="520" w:type="pct"/>
            <w:shd w:val="clear" w:color="auto" w:fill="FFFFFF" w:themeFill="background1"/>
            <w:vAlign w:val="center"/>
          </w:tcPr>
          <w:p w14:paraId="08F0E51A" w14:textId="77777777" w:rsidR="003B45AA" w:rsidRPr="00321449" w:rsidRDefault="003B45AA" w:rsidP="00F41141">
            <w:pPr>
              <w:pStyle w:val="ListParagraph"/>
              <w:numPr>
                <w:ilvl w:val="0"/>
                <w:numId w:val="2"/>
              </w:numPr>
              <w:ind w:right="14"/>
              <w:jc w:val="center"/>
            </w:pPr>
          </w:p>
        </w:tc>
        <w:tc>
          <w:tcPr>
            <w:tcW w:w="2875" w:type="pct"/>
            <w:shd w:val="clear" w:color="auto" w:fill="FFFFFF" w:themeFill="background1"/>
            <w:vAlign w:val="center"/>
          </w:tcPr>
          <w:p w14:paraId="1C91D337" w14:textId="77777777" w:rsidR="003B45AA" w:rsidRPr="00321449" w:rsidRDefault="003B45AA" w:rsidP="00F41141">
            <w:pPr>
              <w:ind w:left="0" w:right="11"/>
              <w:jc w:val="center"/>
            </w:pPr>
            <w:r w:rsidRPr="00321449">
              <w:rPr>
                <w:b w:val="0"/>
              </w:rPr>
              <w:t>Utilize training and inclusion to stimulate engagement</w:t>
            </w:r>
          </w:p>
        </w:tc>
        <w:tc>
          <w:tcPr>
            <w:tcW w:w="579" w:type="pct"/>
            <w:shd w:val="clear" w:color="auto" w:fill="FFFFFF" w:themeFill="background1"/>
          </w:tcPr>
          <w:p w14:paraId="2160A45F" w14:textId="77777777" w:rsidR="003B45AA" w:rsidRPr="00321449" w:rsidRDefault="003B45AA" w:rsidP="00F41141">
            <w:pPr>
              <w:spacing w:after="160"/>
              <w:ind w:left="0"/>
            </w:pPr>
          </w:p>
        </w:tc>
        <w:tc>
          <w:tcPr>
            <w:tcW w:w="520" w:type="pct"/>
            <w:shd w:val="clear" w:color="auto" w:fill="FFFFFF" w:themeFill="background1"/>
          </w:tcPr>
          <w:p w14:paraId="138E9D9E" w14:textId="77777777" w:rsidR="003B45AA" w:rsidRPr="00321449" w:rsidRDefault="003B45AA" w:rsidP="00F41141">
            <w:pPr>
              <w:spacing w:after="160"/>
              <w:ind w:left="0"/>
            </w:pPr>
          </w:p>
        </w:tc>
        <w:tc>
          <w:tcPr>
            <w:tcW w:w="505" w:type="pct"/>
            <w:gridSpan w:val="2"/>
            <w:shd w:val="clear" w:color="auto" w:fill="FFFFFF" w:themeFill="background1"/>
          </w:tcPr>
          <w:p w14:paraId="6141665A" w14:textId="77777777" w:rsidR="003B45AA" w:rsidRPr="00321449" w:rsidRDefault="003B45AA" w:rsidP="00F41141">
            <w:pPr>
              <w:spacing w:after="160"/>
              <w:ind w:left="0"/>
            </w:pPr>
          </w:p>
        </w:tc>
      </w:tr>
      <w:tr w:rsidR="003B45AA" w:rsidRPr="00321449" w14:paraId="2922A0D5" w14:textId="77777777" w:rsidTr="00DA5DBB">
        <w:trPr>
          <w:trHeight w:val="491"/>
          <w:jc w:val="center"/>
        </w:trPr>
        <w:tc>
          <w:tcPr>
            <w:tcW w:w="520" w:type="pct"/>
            <w:shd w:val="clear" w:color="auto" w:fill="FFFFFF" w:themeFill="background1"/>
            <w:vAlign w:val="center"/>
          </w:tcPr>
          <w:p w14:paraId="4CCD543B" w14:textId="77777777" w:rsidR="003B45AA" w:rsidRPr="00321449" w:rsidRDefault="003B45AA" w:rsidP="00F41141">
            <w:pPr>
              <w:pStyle w:val="ListParagraph"/>
              <w:numPr>
                <w:ilvl w:val="0"/>
                <w:numId w:val="2"/>
              </w:numPr>
              <w:ind w:right="14"/>
              <w:jc w:val="center"/>
            </w:pPr>
          </w:p>
        </w:tc>
        <w:tc>
          <w:tcPr>
            <w:tcW w:w="2875" w:type="pct"/>
            <w:shd w:val="clear" w:color="auto" w:fill="FFFFFF" w:themeFill="background1"/>
            <w:vAlign w:val="center"/>
          </w:tcPr>
          <w:p w14:paraId="7C2530C6" w14:textId="77777777" w:rsidR="003B45AA" w:rsidRPr="00321449" w:rsidRDefault="003B45AA" w:rsidP="00F41141">
            <w:pPr>
              <w:ind w:left="0" w:right="35"/>
              <w:jc w:val="center"/>
            </w:pPr>
            <w:r w:rsidRPr="00321449">
              <w:rPr>
                <w:b w:val="0"/>
              </w:rPr>
              <w:t>Develop impactful goals, action plans, and key performance indicators</w:t>
            </w:r>
          </w:p>
        </w:tc>
        <w:tc>
          <w:tcPr>
            <w:tcW w:w="579" w:type="pct"/>
            <w:shd w:val="clear" w:color="auto" w:fill="FFFFFF" w:themeFill="background1"/>
          </w:tcPr>
          <w:p w14:paraId="39CD17DD" w14:textId="77777777" w:rsidR="003B45AA" w:rsidRPr="00321449" w:rsidRDefault="003B45AA" w:rsidP="00F41141">
            <w:pPr>
              <w:spacing w:after="160"/>
              <w:ind w:left="0"/>
            </w:pPr>
          </w:p>
        </w:tc>
        <w:tc>
          <w:tcPr>
            <w:tcW w:w="520" w:type="pct"/>
            <w:shd w:val="clear" w:color="auto" w:fill="FFFFFF" w:themeFill="background1"/>
          </w:tcPr>
          <w:p w14:paraId="0C193D8C" w14:textId="77777777" w:rsidR="003B45AA" w:rsidRPr="00321449" w:rsidRDefault="003B45AA" w:rsidP="00F41141">
            <w:pPr>
              <w:spacing w:after="160"/>
              <w:ind w:left="0"/>
            </w:pPr>
          </w:p>
        </w:tc>
        <w:tc>
          <w:tcPr>
            <w:tcW w:w="505" w:type="pct"/>
            <w:gridSpan w:val="2"/>
            <w:shd w:val="clear" w:color="auto" w:fill="FFFFFF" w:themeFill="background1"/>
          </w:tcPr>
          <w:p w14:paraId="3F5AE98B" w14:textId="77777777" w:rsidR="003B45AA" w:rsidRPr="00321449" w:rsidRDefault="003B45AA" w:rsidP="00F41141">
            <w:pPr>
              <w:spacing w:after="160"/>
              <w:ind w:left="0"/>
            </w:pPr>
          </w:p>
        </w:tc>
      </w:tr>
      <w:tr w:rsidR="003B45AA" w:rsidRPr="00321449" w14:paraId="1E19BB9B" w14:textId="77777777" w:rsidTr="00DA5DBB">
        <w:trPr>
          <w:trHeight w:val="491"/>
          <w:jc w:val="center"/>
        </w:trPr>
        <w:tc>
          <w:tcPr>
            <w:tcW w:w="520" w:type="pct"/>
            <w:shd w:val="clear" w:color="auto" w:fill="FFFFFF" w:themeFill="background1"/>
            <w:vAlign w:val="center"/>
          </w:tcPr>
          <w:p w14:paraId="568E2493" w14:textId="0B3FE973" w:rsidR="003B45AA" w:rsidRPr="00321449" w:rsidRDefault="003B45AA" w:rsidP="001860B1">
            <w:pPr>
              <w:pStyle w:val="ListParagraph"/>
              <w:numPr>
                <w:ilvl w:val="0"/>
                <w:numId w:val="2"/>
              </w:numPr>
              <w:ind w:right="14"/>
              <w:jc w:val="center"/>
            </w:pPr>
          </w:p>
        </w:tc>
        <w:tc>
          <w:tcPr>
            <w:tcW w:w="2875" w:type="pct"/>
            <w:shd w:val="clear" w:color="auto" w:fill="FFFFFF" w:themeFill="background1"/>
            <w:vAlign w:val="center"/>
          </w:tcPr>
          <w:p w14:paraId="261DF9E4" w14:textId="77777777" w:rsidR="003B45AA" w:rsidRPr="00321449" w:rsidRDefault="003B45AA" w:rsidP="00F41141">
            <w:pPr>
              <w:ind w:left="0" w:right="35"/>
              <w:jc w:val="center"/>
            </w:pPr>
            <w:r w:rsidRPr="00321449">
              <w:rPr>
                <w:b w:val="0"/>
              </w:rPr>
              <w:t>Proactively recognize, analyze, and solve problems</w:t>
            </w:r>
          </w:p>
        </w:tc>
        <w:tc>
          <w:tcPr>
            <w:tcW w:w="579" w:type="pct"/>
            <w:shd w:val="clear" w:color="auto" w:fill="FFFFFF" w:themeFill="background1"/>
          </w:tcPr>
          <w:p w14:paraId="6708552D" w14:textId="77777777" w:rsidR="003B45AA" w:rsidRPr="00321449" w:rsidRDefault="003B45AA" w:rsidP="00F41141">
            <w:pPr>
              <w:spacing w:after="160"/>
              <w:ind w:left="0"/>
            </w:pPr>
          </w:p>
        </w:tc>
        <w:tc>
          <w:tcPr>
            <w:tcW w:w="520" w:type="pct"/>
            <w:shd w:val="clear" w:color="auto" w:fill="FFFFFF" w:themeFill="background1"/>
          </w:tcPr>
          <w:p w14:paraId="45B885C6" w14:textId="77777777" w:rsidR="003B45AA" w:rsidRPr="00321449" w:rsidRDefault="003B45AA" w:rsidP="00F41141">
            <w:pPr>
              <w:spacing w:after="160"/>
              <w:ind w:left="0"/>
            </w:pPr>
          </w:p>
        </w:tc>
        <w:tc>
          <w:tcPr>
            <w:tcW w:w="505" w:type="pct"/>
            <w:gridSpan w:val="2"/>
            <w:shd w:val="clear" w:color="auto" w:fill="FFFFFF" w:themeFill="background1"/>
          </w:tcPr>
          <w:p w14:paraId="52F0E262" w14:textId="77777777" w:rsidR="003B45AA" w:rsidRPr="00321449" w:rsidRDefault="003B45AA" w:rsidP="00F41141">
            <w:pPr>
              <w:spacing w:after="160"/>
              <w:ind w:left="0"/>
            </w:pPr>
          </w:p>
        </w:tc>
      </w:tr>
      <w:tr w:rsidR="003B45AA" w14:paraId="17F81BF6" w14:textId="77777777" w:rsidTr="00DA5DBB">
        <w:trPr>
          <w:trHeight w:val="491"/>
          <w:jc w:val="center"/>
        </w:trPr>
        <w:tc>
          <w:tcPr>
            <w:tcW w:w="520" w:type="pct"/>
            <w:shd w:val="clear" w:color="auto" w:fill="FFFFFF" w:themeFill="background1"/>
            <w:vAlign w:val="center"/>
          </w:tcPr>
          <w:p w14:paraId="73DF4EB9" w14:textId="2DEB9D2C" w:rsidR="003B45AA" w:rsidRPr="00321449" w:rsidRDefault="003B45AA" w:rsidP="001860B1">
            <w:pPr>
              <w:pStyle w:val="ListParagraph"/>
              <w:numPr>
                <w:ilvl w:val="0"/>
                <w:numId w:val="2"/>
              </w:numPr>
              <w:ind w:right="14"/>
              <w:jc w:val="center"/>
            </w:pPr>
          </w:p>
        </w:tc>
        <w:tc>
          <w:tcPr>
            <w:tcW w:w="2875" w:type="pct"/>
            <w:shd w:val="clear" w:color="auto" w:fill="FFFFFF" w:themeFill="background1"/>
            <w:vAlign w:val="center"/>
          </w:tcPr>
          <w:p w14:paraId="58DBF7E1" w14:textId="77777777" w:rsidR="003B45AA" w:rsidRDefault="003B45AA" w:rsidP="00F41141">
            <w:pPr>
              <w:ind w:left="0" w:right="51"/>
              <w:jc w:val="center"/>
            </w:pPr>
            <w:r w:rsidRPr="00321449">
              <w:rPr>
                <w:b w:val="0"/>
              </w:rPr>
              <w:t>Establish a healthy climate to address and resolve conflicts</w:t>
            </w:r>
          </w:p>
        </w:tc>
        <w:tc>
          <w:tcPr>
            <w:tcW w:w="579" w:type="pct"/>
            <w:shd w:val="clear" w:color="auto" w:fill="FFFFFF" w:themeFill="background1"/>
          </w:tcPr>
          <w:p w14:paraId="09C16981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520" w:type="pct"/>
            <w:shd w:val="clear" w:color="auto" w:fill="FFFFFF" w:themeFill="background1"/>
          </w:tcPr>
          <w:p w14:paraId="5BF92984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505" w:type="pct"/>
            <w:gridSpan w:val="2"/>
            <w:shd w:val="clear" w:color="auto" w:fill="FFFFFF" w:themeFill="background1"/>
          </w:tcPr>
          <w:p w14:paraId="00BA9AE1" w14:textId="77777777" w:rsidR="003B45AA" w:rsidRDefault="003B45AA" w:rsidP="00F41141">
            <w:pPr>
              <w:spacing w:after="160"/>
              <w:ind w:left="0"/>
            </w:pPr>
          </w:p>
        </w:tc>
      </w:tr>
      <w:tr w:rsidR="003B45AA" w14:paraId="2B99EDFF" w14:textId="77777777" w:rsidTr="00DA5DBB">
        <w:trPr>
          <w:trHeight w:val="269"/>
          <w:jc w:val="center"/>
        </w:trPr>
        <w:tc>
          <w:tcPr>
            <w:tcW w:w="520" w:type="pct"/>
            <w:shd w:val="clear" w:color="auto" w:fill="FFFFFF" w:themeFill="background1"/>
          </w:tcPr>
          <w:p w14:paraId="7DD2BA77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2875" w:type="pct"/>
            <w:shd w:val="clear" w:color="auto" w:fill="FFFFFF" w:themeFill="background1"/>
          </w:tcPr>
          <w:p w14:paraId="18485C15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579" w:type="pct"/>
            <w:shd w:val="clear" w:color="auto" w:fill="FFFFFF" w:themeFill="background1"/>
          </w:tcPr>
          <w:p w14:paraId="2B0162A1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520" w:type="pct"/>
            <w:shd w:val="clear" w:color="auto" w:fill="FFFFFF" w:themeFill="background1"/>
          </w:tcPr>
          <w:p w14:paraId="6F317B86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505" w:type="pct"/>
            <w:gridSpan w:val="2"/>
            <w:shd w:val="clear" w:color="auto" w:fill="FFFFFF" w:themeFill="background1"/>
          </w:tcPr>
          <w:p w14:paraId="585CB6FE" w14:textId="77777777" w:rsidR="003B45AA" w:rsidRDefault="003B45AA" w:rsidP="00F41141">
            <w:pPr>
              <w:spacing w:after="160"/>
              <w:ind w:left="0"/>
            </w:pPr>
          </w:p>
        </w:tc>
      </w:tr>
    </w:tbl>
    <w:p w14:paraId="57DAFBB3" w14:textId="77777777" w:rsidR="00CA0AD0" w:rsidRDefault="00CA0AD0"/>
    <w:p w14:paraId="003A7179" w14:textId="11135192" w:rsidR="00132985" w:rsidRDefault="00132985">
      <w:pPr>
        <w:spacing w:after="160"/>
        <w:ind w:left="0"/>
      </w:pPr>
      <w:r>
        <w:br w:type="page"/>
      </w:r>
    </w:p>
    <w:p w14:paraId="2D2D1838" w14:textId="77777777" w:rsidR="003B45AA" w:rsidRDefault="003B45AA"/>
    <w:p w14:paraId="4AD4ADC7" w14:textId="77777777" w:rsidR="003B45AA" w:rsidRDefault="003B45AA"/>
    <w:tbl>
      <w:tblPr>
        <w:tblStyle w:val="TableGrid"/>
        <w:tblpPr w:vertAnchor="text" w:tblpXSpec="center" w:tblpY="82"/>
        <w:tblOverlap w:val="never"/>
        <w:tblW w:w="4756" w:type="pct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top w:w="4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35"/>
        <w:gridCol w:w="5511"/>
        <w:gridCol w:w="921"/>
        <w:gridCol w:w="925"/>
        <w:gridCol w:w="796"/>
      </w:tblGrid>
      <w:tr w:rsidR="003B45AA" w14:paraId="07F97ADF" w14:textId="77777777" w:rsidTr="00132985">
        <w:trPr>
          <w:trHeight w:val="484"/>
        </w:trPr>
        <w:tc>
          <w:tcPr>
            <w:tcW w:w="414" w:type="pct"/>
            <w:shd w:val="clear" w:color="auto" w:fill="E7E6E6" w:themeFill="background2"/>
            <w:vAlign w:val="center"/>
          </w:tcPr>
          <w:p w14:paraId="2D4D2573" w14:textId="5939B8E6" w:rsidR="003B45AA" w:rsidRDefault="003B45AA" w:rsidP="00CA0AD0">
            <w:pPr>
              <w:ind w:left="0"/>
            </w:pPr>
            <w:r>
              <w:t>No.</w:t>
            </w:r>
          </w:p>
        </w:tc>
        <w:tc>
          <w:tcPr>
            <w:tcW w:w="3100" w:type="pct"/>
            <w:shd w:val="clear" w:color="auto" w:fill="E7E6E6" w:themeFill="background2"/>
            <w:vAlign w:val="center"/>
          </w:tcPr>
          <w:p w14:paraId="03A27889" w14:textId="77777777" w:rsidR="003B45AA" w:rsidRDefault="003B45AA" w:rsidP="00F41141">
            <w:pPr>
              <w:ind w:left="0" w:right="12"/>
              <w:jc w:val="center"/>
            </w:pPr>
            <w:r>
              <w:t>Gaining Individual and Team Commitment</w:t>
            </w: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0AF6C563" w14:textId="77777777" w:rsidR="003B45AA" w:rsidRDefault="003B45AA" w:rsidP="00F41141">
            <w:pPr>
              <w:ind w:left="0" w:right="9"/>
              <w:jc w:val="center"/>
            </w:pPr>
            <w:r>
              <w:t>Complete</w:t>
            </w:r>
          </w:p>
        </w:tc>
        <w:tc>
          <w:tcPr>
            <w:tcW w:w="520" w:type="pct"/>
            <w:shd w:val="clear" w:color="auto" w:fill="E7E6E6" w:themeFill="background2"/>
            <w:vAlign w:val="center"/>
          </w:tcPr>
          <w:p w14:paraId="37FF217C" w14:textId="77777777" w:rsidR="003B45AA" w:rsidRDefault="003B45AA" w:rsidP="00F41141">
            <w:pPr>
              <w:ind w:left="0"/>
            </w:pPr>
            <w:r>
              <w:t>Employee</w:t>
            </w: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51B46691" w14:textId="77777777" w:rsidR="003B45AA" w:rsidRDefault="003B45AA" w:rsidP="00F41141">
            <w:pPr>
              <w:ind w:left="15"/>
            </w:pPr>
            <w:r>
              <w:t>Verified By:</w:t>
            </w:r>
          </w:p>
        </w:tc>
      </w:tr>
      <w:tr w:rsidR="003B45AA" w14:paraId="16965482" w14:textId="77777777" w:rsidTr="00132985">
        <w:trPr>
          <w:trHeight w:val="491"/>
        </w:trPr>
        <w:tc>
          <w:tcPr>
            <w:tcW w:w="414" w:type="pct"/>
            <w:shd w:val="clear" w:color="auto" w:fill="FFFFFF" w:themeFill="background1"/>
            <w:vAlign w:val="center"/>
          </w:tcPr>
          <w:p w14:paraId="4B4CFCD3" w14:textId="77777777" w:rsidR="003B45AA" w:rsidRDefault="003B45AA" w:rsidP="00A57C61">
            <w:pPr>
              <w:pStyle w:val="ListParagraph"/>
              <w:numPr>
                <w:ilvl w:val="0"/>
                <w:numId w:val="3"/>
              </w:numPr>
              <w:ind w:right="16"/>
              <w:jc w:val="center"/>
            </w:pPr>
          </w:p>
        </w:tc>
        <w:tc>
          <w:tcPr>
            <w:tcW w:w="3100" w:type="pct"/>
            <w:shd w:val="clear" w:color="auto" w:fill="FFFFFF" w:themeFill="background1"/>
            <w:vAlign w:val="center"/>
          </w:tcPr>
          <w:p w14:paraId="638BFBCC" w14:textId="77777777" w:rsidR="003B45AA" w:rsidRDefault="003B45AA" w:rsidP="00F41141">
            <w:pPr>
              <w:ind w:left="0" w:right="11"/>
              <w:jc w:val="center"/>
            </w:pPr>
            <w:r>
              <w:rPr>
                <w:b w:val="0"/>
              </w:rPr>
              <w:t>Understand the 6 factors of organizational commitment</w:t>
            </w:r>
          </w:p>
        </w:tc>
        <w:tc>
          <w:tcPr>
            <w:tcW w:w="518" w:type="pct"/>
            <w:shd w:val="clear" w:color="auto" w:fill="FFFFFF" w:themeFill="background1"/>
          </w:tcPr>
          <w:p w14:paraId="0C47B673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520" w:type="pct"/>
            <w:shd w:val="clear" w:color="auto" w:fill="FFFFFF" w:themeFill="background1"/>
          </w:tcPr>
          <w:p w14:paraId="362F1E7D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448" w:type="pct"/>
            <w:shd w:val="clear" w:color="auto" w:fill="FFFFFF" w:themeFill="background1"/>
          </w:tcPr>
          <w:p w14:paraId="48B16A8A" w14:textId="77777777" w:rsidR="003B45AA" w:rsidRDefault="003B45AA" w:rsidP="00F41141">
            <w:pPr>
              <w:spacing w:after="160"/>
              <w:ind w:left="0"/>
            </w:pPr>
          </w:p>
        </w:tc>
      </w:tr>
      <w:tr w:rsidR="003B45AA" w14:paraId="744AB01F" w14:textId="77777777" w:rsidTr="00132985">
        <w:trPr>
          <w:trHeight w:val="491"/>
        </w:trPr>
        <w:tc>
          <w:tcPr>
            <w:tcW w:w="414" w:type="pct"/>
            <w:shd w:val="clear" w:color="auto" w:fill="FFFFFF" w:themeFill="background1"/>
            <w:vAlign w:val="center"/>
          </w:tcPr>
          <w:p w14:paraId="23B512AA" w14:textId="77777777" w:rsidR="003B45AA" w:rsidRDefault="003B45AA" w:rsidP="00A57C61">
            <w:pPr>
              <w:pStyle w:val="ListParagraph"/>
              <w:numPr>
                <w:ilvl w:val="0"/>
                <w:numId w:val="3"/>
              </w:numPr>
              <w:ind w:right="16"/>
              <w:jc w:val="center"/>
            </w:pPr>
          </w:p>
        </w:tc>
        <w:tc>
          <w:tcPr>
            <w:tcW w:w="3100" w:type="pct"/>
            <w:shd w:val="clear" w:color="auto" w:fill="FFFFFF" w:themeFill="background1"/>
            <w:vAlign w:val="center"/>
          </w:tcPr>
          <w:p w14:paraId="7499C71E" w14:textId="77777777" w:rsidR="003B45AA" w:rsidRDefault="003B45AA" w:rsidP="00F41141">
            <w:pPr>
              <w:ind w:left="0" w:right="1"/>
              <w:jc w:val="center"/>
            </w:pPr>
            <w:r>
              <w:rPr>
                <w:b w:val="0"/>
              </w:rPr>
              <w:t>Establish alignment between individual and organizational values &amp; working approach</w:t>
            </w:r>
          </w:p>
        </w:tc>
        <w:tc>
          <w:tcPr>
            <w:tcW w:w="518" w:type="pct"/>
            <w:shd w:val="clear" w:color="auto" w:fill="FFFFFF" w:themeFill="background1"/>
          </w:tcPr>
          <w:p w14:paraId="4A78AF0D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520" w:type="pct"/>
            <w:shd w:val="clear" w:color="auto" w:fill="FFFFFF" w:themeFill="background1"/>
          </w:tcPr>
          <w:p w14:paraId="12E067F5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448" w:type="pct"/>
            <w:shd w:val="clear" w:color="auto" w:fill="FFFFFF" w:themeFill="background1"/>
          </w:tcPr>
          <w:p w14:paraId="4600DA80" w14:textId="77777777" w:rsidR="003B45AA" w:rsidRDefault="003B45AA" w:rsidP="00F41141">
            <w:pPr>
              <w:spacing w:after="160"/>
              <w:ind w:left="0"/>
            </w:pPr>
          </w:p>
        </w:tc>
      </w:tr>
      <w:tr w:rsidR="003B45AA" w14:paraId="1191E9C3" w14:textId="77777777" w:rsidTr="00132985">
        <w:trPr>
          <w:trHeight w:val="491"/>
        </w:trPr>
        <w:tc>
          <w:tcPr>
            <w:tcW w:w="414" w:type="pct"/>
            <w:shd w:val="clear" w:color="auto" w:fill="FFFFFF" w:themeFill="background1"/>
            <w:vAlign w:val="center"/>
          </w:tcPr>
          <w:p w14:paraId="4DDF72EA" w14:textId="77777777" w:rsidR="003B45AA" w:rsidRDefault="003B45AA" w:rsidP="00A57C61">
            <w:pPr>
              <w:pStyle w:val="ListParagraph"/>
              <w:numPr>
                <w:ilvl w:val="0"/>
                <w:numId w:val="3"/>
              </w:numPr>
              <w:ind w:right="16"/>
              <w:jc w:val="center"/>
            </w:pPr>
          </w:p>
        </w:tc>
        <w:tc>
          <w:tcPr>
            <w:tcW w:w="3100" w:type="pct"/>
            <w:shd w:val="clear" w:color="auto" w:fill="FFFFFF" w:themeFill="background1"/>
            <w:vAlign w:val="center"/>
          </w:tcPr>
          <w:p w14:paraId="10484E8E" w14:textId="77777777" w:rsidR="003B45AA" w:rsidRDefault="003B45AA" w:rsidP="00F41141">
            <w:pPr>
              <w:ind w:left="0" w:right="35"/>
              <w:jc w:val="center"/>
            </w:pPr>
            <w:r>
              <w:rPr>
                <w:b w:val="0"/>
              </w:rPr>
              <w:t>Implement structured training and qualifications processes</w:t>
            </w:r>
          </w:p>
        </w:tc>
        <w:tc>
          <w:tcPr>
            <w:tcW w:w="518" w:type="pct"/>
            <w:shd w:val="clear" w:color="auto" w:fill="FFFFFF" w:themeFill="background1"/>
          </w:tcPr>
          <w:p w14:paraId="40FA655E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520" w:type="pct"/>
            <w:shd w:val="clear" w:color="auto" w:fill="FFFFFF" w:themeFill="background1"/>
          </w:tcPr>
          <w:p w14:paraId="610FA16F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448" w:type="pct"/>
            <w:shd w:val="clear" w:color="auto" w:fill="FFFFFF" w:themeFill="background1"/>
          </w:tcPr>
          <w:p w14:paraId="2FB11ACF" w14:textId="77777777" w:rsidR="003B45AA" w:rsidRDefault="003B45AA" w:rsidP="00F41141">
            <w:pPr>
              <w:spacing w:after="160"/>
              <w:ind w:left="0"/>
            </w:pPr>
          </w:p>
        </w:tc>
      </w:tr>
      <w:tr w:rsidR="003B45AA" w14:paraId="2754173A" w14:textId="77777777" w:rsidTr="00132985">
        <w:trPr>
          <w:trHeight w:val="491"/>
        </w:trPr>
        <w:tc>
          <w:tcPr>
            <w:tcW w:w="414" w:type="pct"/>
            <w:shd w:val="clear" w:color="auto" w:fill="FFFFFF" w:themeFill="background1"/>
            <w:vAlign w:val="center"/>
          </w:tcPr>
          <w:p w14:paraId="0E695CAB" w14:textId="77777777" w:rsidR="003B45AA" w:rsidRDefault="003B45AA" w:rsidP="00A57C61">
            <w:pPr>
              <w:pStyle w:val="ListParagraph"/>
              <w:numPr>
                <w:ilvl w:val="0"/>
                <w:numId w:val="3"/>
              </w:numPr>
              <w:ind w:right="16"/>
              <w:jc w:val="center"/>
            </w:pPr>
          </w:p>
        </w:tc>
        <w:tc>
          <w:tcPr>
            <w:tcW w:w="3100" w:type="pct"/>
            <w:shd w:val="clear" w:color="auto" w:fill="FFFFFF" w:themeFill="background1"/>
            <w:vAlign w:val="center"/>
          </w:tcPr>
          <w:p w14:paraId="7B14D1E0" w14:textId="77777777" w:rsidR="003B45AA" w:rsidRDefault="003B45AA" w:rsidP="00F41141">
            <w:pPr>
              <w:ind w:left="0" w:right="26"/>
              <w:jc w:val="center"/>
            </w:pPr>
            <w:r>
              <w:rPr>
                <w:b w:val="0"/>
              </w:rPr>
              <w:t>Provide timely and effective performance feedback</w:t>
            </w:r>
          </w:p>
        </w:tc>
        <w:tc>
          <w:tcPr>
            <w:tcW w:w="518" w:type="pct"/>
            <w:shd w:val="clear" w:color="auto" w:fill="FFFFFF" w:themeFill="background1"/>
          </w:tcPr>
          <w:p w14:paraId="68C482B2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520" w:type="pct"/>
            <w:shd w:val="clear" w:color="auto" w:fill="FFFFFF" w:themeFill="background1"/>
          </w:tcPr>
          <w:p w14:paraId="55D6DE79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448" w:type="pct"/>
            <w:shd w:val="clear" w:color="auto" w:fill="FFFFFF" w:themeFill="background1"/>
          </w:tcPr>
          <w:p w14:paraId="2F21B2CE" w14:textId="77777777" w:rsidR="003B45AA" w:rsidRDefault="003B45AA" w:rsidP="00F41141">
            <w:pPr>
              <w:spacing w:after="160"/>
              <w:ind w:left="0"/>
            </w:pPr>
          </w:p>
        </w:tc>
      </w:tr>
      <w:tr w:rsidR="003B45AA" w14:paraId="45AB37E7" w14:textId="77777777" w:rsidTr="00132985">
        <w:trPr>
          <w:trHeight w:val="491"/>
        </w:trPr>
        <w:tc>
          <w:tcPr>
            <w:tcW w:w="414" w:type="pct"/>
            <w:shd w:val="clear" w:color="auto" w:fill="FFFFFF" w:themeFill="background1"/>
            <w:vAlign w:val="center"/>
          </w:tcPr>
          <w:p w14:paraId="43017302" w14:textId="77777777" w:rsidR="003B45AA" w:rsidRDefault="003B45AA" w:rsidP="00A57C61">
            <w:pPr>
              <w:pStyle w:val="ListParagraph"/>
              <w:numPr>
                <w:ilvl w:val="0"/>
                <w:numId w:val="3"/>
              </w:numPr>
              <w:ind w:right="16"/>
              <w:jc w:val="center"/>
            </w:pPr>
          </w:p>
        </w:tc>
        <w:tc>
          <w:tcPr>
            <w:tcW w:w="3100" w:type="pct"/>
            <w:shd w:val="clear" w:color="auto" w:fill="FFFFFF" w:themeFill="background1"/>
            <w:vAlign w:val="center"/>
          </w:tcPr>
          <w:p w14:paraId="29A5E2A1" w14:textId="77777777" w:rsidR="003B45AA" w:rsidRDefault="003B45AA" w:rsidP="00F41141">
            <w:pPr>
              <w:ind w:left="0" w:right="20"/>
              <w:jc w:val="center"/>
            </w:pPr>
            <w:r>
              <w:rPr>
                <w:b w:val="0"/>
              </w:rPr>
              <w:t>Establish a mentoring culture</w:t>
            </w:r>
          </w:p>
        </w:tc>
        <w:tc>
          <w:tcPr>
            <w:tcW w:w="518" w:type="pct"/>
            <w:shd w:val="clear" w:color="auto" w:fill="FFFFFF" w:themeFill="background1"/>
          </w:tcPr>
          <w:p w14:paraId="5BF3F83A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520" w:type="pct"/>
            <w:shd w:val="clear" w:color="auto" w:fill="FFFFFF" w:themeFill="background1"/>
          </w:tcPr>
          <w:p w14:paraId="3986BCAF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448" w:type="pct"/>
            <w:shd w:val="clear" w:color="auto" w:fill="FFFFFF" w:themeFill="background1"/>
          </w:tcPr>
          <w:p w14:paraId="010169D5" w14:textId="77777777" w:rsidR="003B45AA" w:rsidRDefault="003B45AA" w:rsidP="00F41141">
            <w:pPr>
              <w:spacing w:after="160"/>
              <w:ind w:left="0"/>
            </w:pPr>
          </w:p>
        </w:tc>
      </w:tr>
      <w:tr w:rsidR="003B45AA" w14:paraId="683F6D31" w14:textId="77777777" w:rsidTr="00132985">
        <w:trPr>
          <w:trHeight w:val="491"/>
        </w:trPr>
        <w:tc>
          <w:tcPr>
            <w:tcW w:w="414" w:type="pct"/>
            <w:shd w:val="clear" w:color="auto" w:fill="FFFFFF" w:themeFill="background1"/>
            <w:vAlign w:val="center"/>
          </w:tcPr>
          <w:p w14:paraId="2D2506B7" w14:textId="77777777" w:rsidR="003B45AA" w:rsidRDefault="003B45AA" w:rsidP="00A57C61">
            <w:pPr>
              <w:pStyle w:val="ListParagraph"/>
              <w:numPr>
                <w:ilvl w:val="0"/>
                <w:numId w:val="3"/>
              </w:numPr>
              <w:ind w:right="16"/>
              <w:jc w:val="center"/>
            </w:pPr>
          </w:p>
        </w:tc>
        <w:tc>
          <w:tcPr>
            <w:tcW w:w="3100" w:type="pct"/>
            <w:shd w:val="clear" w:color="auto" w:fill="FFFFFF" w:themeFill="background1"/>
            <w:vAlign w:val="center"/>
          </w:tcPr>
          <w:p w14:paraId="007F644A" w14:textId="77777777" w:rsidR="003B45AA" w:rsidRDefault="003B45AA" w:rsidP="00F41141">
            <w:pPr>
              <w:ind w:left="0" w:right="32"/>
              <w:jc w:val="center"/>
            </w:pPr>
            <w:r>
              <w:rPr>
                <w:b w:val="0"/>
              </w:rPr>
              <w:t>Grow capacity through strong leadership and delegation</w:t>
            </w:r>
          </w:p>
        </w:tc>
        <w:tc>
          <w:tcPr>
            <w:tcW w:w="518" w:type="pct"/>
            <w:shd w:val="clear" w:color="auto" w:fill="FFFFFF" w:themeFill="background1"/>
          </w:tcPr>
          <w:p w14:paraId="32371B23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520" w:type="pct"/>
            <w:shd w:val="clear" w:color="auto" w:fill="FFFFFF" w:themeFill="background1"/>
          </w:tcPr>
          <w:p w14:paraId="0718E6A9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448" w:type="pct"/>
            <w:shd w:val="clear" w:color="auto" w:fill="FFFFFF" w:themeFill="background1"/>
          </w:tcPr>
          <w:p w14:paraId="6155914F" w14:textId="77777777" w:rsidR="003B45AA" w:rsidRDefault="003B45AA" w:rsidP="00F41141">
            <w:pPr>
              <w:spacing w:after="160"/>
              <w:ind w:left="0"/>
            </w:pPr>
          </w:p>
        </w:tc>
      </w:tr>
      <w:tr w:rsidR="003B45AA" w14:paraId="10D007E0" w14:textId="77777777" w:rsidTr="00132985">
        <w:trPr>
          <w:trHeight w:val="752"/>
        </w:trPr>
        <w:tc>
          <w:tcPr>
            <w:tcW w:w="414" w:type="pct"/>
            <w:shd w:val="clear" w:color="auto" w:fill="E7E6E6" w:themeFill="background2"/>
            <w:vAlign w:val="center"/>
          </w:tcPr>
          <w:p w14:paraId="75C3D0AC" w14:textId="77777777" w:rsidR="003B45AA" w:rsidRDefault="003B45AA" w:rsidP="00F41141">
            <w:pPr>
              <w:ind w:left="2"/>
              <w:jc w:val="center"/>
            </w:pPr>
            <w:r>
              <w:t>No.</w:t>
            </w:r>
          </w:p>
        </w:tc>
        <w:tc>
          <w:tcPr>
            <w:tcW w:w="3100" w:type="pct"/>
            <w:shd w:val="clear" w:color="auto" w:fill="E7E6E6" w:themeFill="background2"/>
            <w:vAlign w:val="center"/>
          </w:tcPr>
          <w:p w14:paraId="7429497F" w14:textId="77777777" w:rsidR="003B45AA" w:rsidRDefault="003B45AA" w:rsidP="00F41141">
            <w:pPr>
              <w:ind w:left="0" w:right="9"/>
              <w:jc w:val="center"/>
            </w:pPr>
            <w:r>
              <w:t>Standardize operations to sustain performance</w:t>
            </w: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6EF58671" w14:textId="77777777" w:rsidR="003B45AA" w:rsidRDefault="003B45AA" w:rsidP="00F41141">
            <w:pPr>
              <w:ind w:left="0"/>
              <w:jc w:val="center"/>
            </w:pPr>
            <w:r>
              <w:t>Date Complete</w:t>
            </w:r>
          </w:p>
        </w:tc>
        <w:tc>
          <w:tcPr>
            <w:tcW w:w="520" w:type="pct"/>
            <w:shd w:val="clear" w:color="auto" w:fill="E7E6E6" w:themeFill="background2"/>
            <w:vAlign w:val="center"/>
          </w:tcPr>
          <w:p w14:paraId="5C33A040" w14:textId="77777777" w:rsidR="003B45AA" w:rsidRDefault="003B45AA" w:rsidP="00F41141">
            <w:pPr>
              <w:ind w:left="0"/>
            </w:pPr>
            <w:r>
              <w:t>Employee</w:t>
            </w: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43979330" w14:textId="77777777" w:rsidR="003B45AA" w:rsidRDefault="003B45AA" w:rsidP="00F41141">
            <w:pPr>
              <w:ind w:left="15"/>
            </w:pPr>
            <w:r>
              <w:t>Verified By:</w:t>
            </w:r>
          </w:p>
        </w:tc>
      </w:tr>
      <w:tr w:rsidR="003B45AA" w14:paraId="54CC5E71" w14:textId="77777777" w:rsidTr="00132985">
        <w:trPr>
          <w:trHeight w:val="491"/>
        </w:trPr>
        <w:tc>
          <w:tcPr>
            <w:tcW w:w="414" w:type="pct"/>
            <w:shd w:val="clear" w:color="auto" w:fill="FFFFFF" w:themeFill="background1"/>
            <w:vAlign w:val="center"/>
          </w:tcPr>
          <w:p w14:paraId="5A6991CE" w14:textId="77777777" w:rsidR="003B45AA" w:rsidRDefault="003B45AA" w:rsidP="00A57C61">
            <w:pPr>
              <w:pStyle w:val="ListParagraph"/>
              <w:numPr>
                <w:ilvl w:val="0"/>
                <w:numId w:val="4"/>
              </w:numPr>
              <w:ind w:right="16"/>
              <w:jc w:val="center"/>
            </w:pPr>
          </w:p>
        </w:tc>
        <w:tc>
          <w:tcPr>
            <w:tcW w:w="3100" w:type="pct"/>
            <w:shd w:val="clear" w:color="auto" w:fill="FFFFFF" w:themeFill="background1"/>
            <w:vAlign w:val="center"/>
          </w:tcPr>
          <w:p w14:paraId="1F0B7CAE" w14:textId="77777777" w:rsidR="003B45AA" w:rsidRDefault="003B45AA" w:rsidP="00F41141">
            <w:pPr>
              <w:ind w:left="0" w:right="17"/>
              <w:jc w:val="center"/>
            </w:pPr>
            <w:r>
              <w:rPr>
                <w:b w:val="0"/>
              </w:rPr>
              <w:t>Implement ongoing validation of customer and stakeholder requirements and satisfaction</w:t>
            </w:r>
          </w:p>
        </w:tc>
        <w:tc>
          <w:tcPr>
            <w:tcW w:w="518" w:type="pct"/>
            <w:shd w:val="clear" w:color="auto" w:fill="FFFFFF" w:themeFill="background1"/>
          </w:tcPr>
          <w:p w14:paraId="16BAE7D2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520" w:type="pct"/>
            <w:shd w:val="clear" w:color="auto" w:fill="FFFFFF" w:themeFill="background1"/>
          </w:tcPr>
          <w:p w14:paraId="1B5C1724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448" w:type="pct"/>
            <w:shd w:val="clear" w:color="auto" w:fill="FFFFFF" w:themeFill="background1"/>
          </w:tcPr>
          <w:p w14:paraId="36F08E3B" w14:textId="77777777" w:rsidR="003B45AA" w:rsidRDefault="003B45AA" w:rsidP="00F41141">
            <w:pPr>
              <w:spacing w:after="160"/>
              <w:ind w:left="0"/>
            </w:pPr>
          </w:p>
        </w:tc>
      </w:tr>
      <w:tr w:rsidR="003B45AA" w14:paraId="51EECEF3" w14:textId="77777777" w:rsidTr="00132985">
        <w:trPr>
          <w:trHeight w:val="491"/>
        </w:trPr>
        <w:tc>
          <w:tcPr>
            <w:tcW w:w="414" w:type="pct"/>
            <w:shd w:val="clear" w:color="auto" w:fill="FFFFFF" w:themeFill="background1"/>
            <w:vAlign w:val="center"/>
          </w:tcPr>
          <w:p w14:paraId="798C46FD" w14:textId="77777777" w:rsidR="003B45AA" w:rsidRDefault="003B45AA" w:rsidP="00A57C61">
            <w:pPr>
              <w:pStyle w:val="ListParagraph"/>
              <w:numPr>
                <w:ilvl w:val="0"/>
                <w:numId w:val="4"/>
              </w:numPr>
              <w:ind w:right="16"/>
              <w:jc w:val="center"/>
            </w:pPr>
          </w:p>
        </w:tc>
        <w:tc>
          <w:tcPr>
            <w:tcW w:w="3100" w:type="pct"/>
            <w:shd w:val="clear" w:color="auto" w:fill="FFFFFF" w:themeFill="background1"/>
            <w:vAlign w:val="center"/>
          </w:tcPr>
          <w:p w14:paraId="158C4229" w14:textId="77777777" w:rsidR="003B45AA" w:rsidRDefault="003B45AA" w:rsidP="00F41141">
            <w:pPr>
              <w:ind w:left="0" w:right="20"/>
              <w:jc w:val="center"/>
            </w:pPr>
            <w:r>
              <w:rPr>
                <w:b w:val="0"/>
              </w:rPr>
              <w:t>Affect ongoing goal setting and revision aligned to organizational conditions</w:t>
            </w:r>
          </w:p>
        </w:tc>
        <w:tc>
          <w:tcPr>
            <w:tcW w:w="518" w:type="pct"/>
            <w:shd w:val="clear" w:color="auto" w:fill="FFFFFF" w:themeFill="background1"/>
          </w:tcPr>
          <w:p w14:paraId="40D2E840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520" w:type="pct"/>
            <w:shd w:val="clear" w:color="auto" w:fill="FFFFFF" w:themeFill="background1"/>
          </w:tcPr>
          <w:p w14:paraId="7624B26B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448" w:type="pct"/>
            <w:shd w:val="clear" w:color="auto" w:fill="FFFFFF" w:themeFill="background1"/>
          </w:tcPr>
          <w:p w14:paraId="78DDA489" w14:textId="77777777" w:rsidR="003B45AA" w:rsidRDefault="003B45AA" w:rsidP="00F41141">
            <w:pPr>
              <w:spacing w:after="160"/>
              <w:ind w:left="0"/>
            </w:pPr>
          </w:p>
        </w:tc>
      </w:tr>
      <w:tr w:rsidR="003B45AA" w14:paraId="502405B6" w14:textId="77777777" w:rsidTr="00132985">
        <w:trPr>
          <w:trHeight w:val="491"/>
        </w:trPr>
        <w:tc>
          <w:tcPr>
            <w:tcW w:w="414" w:type="pct"/>
            <w:shd w:val="clear" w:color="auto" w:fill="FFFFFF" w:themeFill="background1"/>
            <w:vAlign w:val="center"/>
          </w:tcPr>
          <w:p w14:paraId="1FEFAAB8" w14:textId="77777777" w:rsidR="003B45AA" w:rsidRDefault="003B45AA" w:rsidP="00A57C61">
            <w:pPr>
              <w:pStyle w:val="ListParagraph"/>
              <w:numPr>
                <w:ilvl w:val="0"/>
                <w:numId w:val="4"/>
              </w:numPr>
              <w:ind w:right="16"/>
              <w:jc w:val="center"/>
            </w:pPr>
          </w:p>
        </w:tc>
        <w:tc>
          <w:tcPr>
            <w:tcW w:w="3100" w:type="pct"/>
            <w:shd w:val="clear" w:color="auto" w:fill="FFFFFF" w:themeFill="background1"/>
            <w:vAlign w:val="center"/>
          </w:tcPr>
          <w:p w14:paraId="48752551" w14:textId="77777777" w:rsidR="003B45AA" w:rsidRDefault="003B45AA" w:rsidP="00F41141">
            <w:pPr>
              <w:ind w:left="0" w:right="39"/>
              <w:jc w:val="center"/>
            </w:pPr>
            <w:r>
              <w:rPr>
                <w:b w:val="0"/>
              </w:rPr>
              <w:t>Control vendors and suppliers to sustain quality and delivery</w:t>
            </w:r>
          </w:p>
        </w:tc>
        <w:tc>
          <w:tcPr>
            <w:tcW w:w="518" w:type="pct"/>
            <w:shd w:val="clear" w:color="auto" w:fill="FFFFFF" w:themeFill="background1"/>
          </w:tcPr>
          <w:p w14:paraId="51257169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520" w:type="pct"/>
            <w:shd w:val="clear" w:color="auto" w:fill="FFFFFF" w:themeFill="background1"/>
          </w:tcPr>
          <w:p w14:paraId="247CB2F2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448" w:type="pct"/>
            <w:shd w:val="clear" w:color="auto" w:fill="FFFFFF" w:themeFill="background1"/>
          </w:tcPr>
          <w:p w14:paraId="5EE9B3AC" w14:textId="77777777" w:rsidR="003B45AA" w:rsidRDefault="003B45AA" w:rsidP="00F41141">
            <w:pPr>
              <w:spacing w:after="160"/>
              <w:ind w:left="0"/>
            </w:pPr>
          </w:p>
        </w:tc>
      </w:tr>
      <w:tr w:rsidR="003B45AA" w14:paraId="3AFC1E39" w14:textId="77777777" w:rsidTr="00132985">
        <w:trPr>
          <w:trHeight w:val="752"/>
        </w:trPr>
        <w:tc>
          <w:tcPr>
            <w:tcW w:w="414" w:type="pct"/>
            <w:shd w:val="clear" w:color="auto" w:fill="FFFFFF" w:themeFill="background1"/>
            <w:vAlign w:val="center"/>
          </w:tcPr>
          <w:p w14:paraId="2CCD9360" w14:textId="77777777" w:rsidR="003B45AA" w:rsidRDefault="003B45AA" w:rsidP="00A57C61">
            <w:pPr>
              <w:pStyle w:val="ListParagraph"/>
              <w:numPr>
                <w:ilvl w:val="0"/>
                <w:numId w:val="4"/>
              </w:numPr>
              <w:ind w:right="16"/>
              <w:jc w:val="center"/>
            </w:pPr>
          </w:p>
        </w:tc>
        <w:tc>
          <w:tcPr>
            <w:tcW w:w="3100" w:type="pct"/>
            <w:shd w:val="clear" w:color="auto" w:fill="FFFFFF" w:themeFill="background1"/>
            <w:vAlign w:val="center"/>
          </w:tcPr>
          <w:p w14:paraId="659B93C1" w14:textId="77777777" w:rsidR="003B45AA" w:rsidRDefault="003B45AA" w:rsidP="00F41141">
            <w:pPr>
              <w:ind w:left="0"/>
              <w:jc w:val="center"/>
            </w:pPr>
            <w:r>
              <w:rPr>
                <w:b w:val="0"/>
              </w:rPr>
              <w:t>Utilize process improvement tools and techniques such as lean concepts, 5S, and visual management to improve operations</w:t>
            </w:r>
          </w:p>
        </w:tc>
        <w:tc>
          <w:tcPr>
            <w:tcW w:w="518" w:type="pct"/>
            <w:shd w:val="clear" w:color="auto" w:fill="FFFFFF" w:themeFill="background1"/>
          </w:tcPr>
          <w:p w14:paraId="1C8030B4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520" w:type="pct"/>
            <w:shd w:val="clear" w:color="auto" w:fill="FFFFFF" w:themeFill="background1"/>
          </w:tcPr>
          <w:p w14:paraId="7CD917D8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448" w:type="pct"/>
            <w:shd w:val="clear" w:color="auto" w:fill="FFFFFF" w:themeFill="background1"/>
          </w:tcPr>
          <w:p w14:paraId="2F74AAFD" w14:textId="77777777" w:rsidR="003B45AA" w:rsidRDefault="003B45AA" w:rsidP="00F41141">
            <w:pPr>
              <w:spacing w:after="160"/>
              <w:ind w:left="0"/>
            </w:pPr>
          </w:p>
        </w:tc>
      </w:tr>
      <w:tr w:rsidR="003B45AA" w14:paraId="7C5A8539" w14:textId="77777777" w:rsidTr="00132985">
        <w:trPr>
          <w:trHeight w:val="491"/>
        </w:trPr>
        <w:tc>
          <w:tcPr>
            <w:tcW w:w="414" w:type="pct"/>
            <w:shd w:val="clear" w:color="auto" w:fill="FFFFFF" w:themeFill="background1"/>
            <w:vAlign w:val="center"/>
          </w:tcPr>
          <w:p w14:paraId="70FB83FF" w14:textId="77777777" w:rsidR="003B45AA" w:rsidRDefault="003B45AA" w:rsidP="00A57C61">
            <w:pPr>
              <w:pStyle w:val="ListParagraph"/>
              <w:numPr>
                <w:ilvl w:val="0"/>
                <w:numId w:val="4"/>
              </w:numPr>
              <w:ind w:right="16"/>
              <w:jc w:val="center"/>
            </w:pPr>
          </w:p>
        </w:tc>
        <w:tc>
          <w:tcPr>
            <w:tcW w:w="3100" w:type="pct"/>
            <w:shd w:val="clear" w:color="auto" w:fill="FFFFFF" w:themeFill="background1"/>
            <w:vAlign w:val="center"/>
          </w:tcPr>
          <w:p w14:paraId="7C03C6F1" w14:textId="77777777" w:rsidR="003B45AA" w:rsidRDefault="003B45AA" w:rsidP="00F41141">
            <w:pPr>
              <w:ind w:left="0" w:right="35"/>
              <w:jc w:val="center"/>
            </w:pPr>
            <w:r>
              <w:rPr>
                <w:b w:val="0"/>
              </w:rPr>
              <w:t>Sustain performance through the application of logical consequences</w:t>
            </w:r>
          </w:p>
        </w:tc>
        <w:tc>
          <w:tcPr>
            <w:tcW w:w="518" w:type="pct"/>
            <w:shd w:val="clear" w:color="auto" w:fill="FFFFFF" w:themeFill="background1"/>
          </w:tcPr>
          <w:p w14:paraId="37F40EC0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520" w:type="pct"/>
            <w:shd w:val="clear" w:color="auto" w:fill="FFFFFF" w:themeFill="background1"/>
          </w:tcPr>
          <w:p w14:paraId="28E6B7B0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448" w:type="pct"/>
            <w:shd w:val="clear" w:color="auto" w:fill="FFFFFF" w:themeFill="background1"/>
          </w:tcPr>
          <w:p w14:paraId="3621AFE8" w14:textId="77777777" w:rsidR="003B45AA" w:rsidRDefault="003B45AA" w:rsidP="00F41141">
            <w:pPr>
              <w:spacing w:after="160"/>
              <w:ind w:left="0"/>
            </w:pPr>
          </w:p>
        </w:tc>
      </w:tr>
      <w:tr w:rsidR="003B45AA" w14:paraId="2D427C37" w14:textId="77777777" w:rsidTr="00132985">
        <w:trPr>
          <w:trHeight w:val="752"/>
        </w:trPr>
        <w:tc>
          <w:tcPr>
            <w:tcW w:w="414" w:type="pct"/>
            <w:shd w:val="clear" w:color="auto" w:fill="E7E6E6" w:themeFill="background2"/>
            <w:vAlign w:val="center"/>
          </w:tcPr>
          <w:p w14:paraId="571E4740" w14:textId="77777777" w:rsidR="003B45AA" w:rsidRDefault="003B45AA" w:rsidP="00F41141">
            <w:pPr>
              <w:ind w:left="2"/>
              <w:jc w:val="center"/>
            </w:pPr>
            <w:r>
              <w:t>No.</w:t>
            </w:r>
          </w:p>
        </w:tc>
        <w:tc>
          <w:tcPr>
            <w:tcW w:w="3100" w:type="pct"/>
            <w:shd w:val="clear" w:color="auto" w:fill="E7E6E6" w:themeFill="background2"/>
            <w:vAlign w:val="center"/>
          </w:tcPr>
          <w:p w14:paraId="3FA05830" w14:textId="77777777" w:rsidR="003B45AA" w:rsidRDefault="003B45AA" w:rsidP="00F41141">
            <w:pPr>
              <w:ind w:left="3"/>
              <w:jc w:val="center"/>
            </w:pPr>
            <w:r>
              <w:t>Create a culture of renewal and continuous improvement</w:t>
            </w: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0563FF89" w14:textId="77777777" w:rsidR="003B45AA" w:rsidRDefault="003B45AA" w:rsidP="00F41141">
            <w:pPr>
              <w:ind w:left="0"/>
              <w:jc w:val="center"/>
            </w:pPr>
            <w:r>
              <w:t>Date Complete</w:t>
            </w:r>
          </w:p>
        </w:tc>
        <w:tc>
          <w:tcPr>
            <w:tcW w:w="520" w:type="pct"/>
            <w:shd w:val="clear" w:color="auto" w:fill="E7E6E6" w:themeFill="background2"/>
            <w:vAlign w:val="center"/>
          </w:tcPr>
          <w:p w14:paraId="684ED2EE" w14:textId="77777777" w:rsidR="003B45AA" w:rsidRDefault="003B45AA" w:rsidP="00F41141">
            <w:pPr>
              <w:ind w:left="0"/>
            </w:pPr>
            <w:r>
              <w:t>Employee</w:t>
            </w:r>
          </w:p>
        </w:tc>
        <w:tc>
          <w:tcPr>
            <w:tcW w:w="448" w:type="pct"/>
            <w:shd w:val="clear" w:color="auto" w:fill="E7E6E6" w:themeFill="background2"/>
            <w:vAlign w:val="center"/>
          </w:tcPr>
          <w:p w14:paraId="32FEDC16" w14:textId="77777777" w:rsidR="003B45AA" w:rsidRDefault="003B45AA" w:rsidP="00F41141">
            <w:pPr>
              <w:ind w:left="15"/>
            </w:pPr>
            <w:r>
              <w:t>Verified By:</w:t>
            </w:r>
          </w:p>
        </w:tc>
      </w:tr>
      <w:tr w:rsidR="003B45AA" w14:paraId="2C4145E1" w14:textId="77777777" w:rsidTr="00132985">
        <w:trPr>
          <w:trHeight w:val="491"/>
        </w:trPr>
        <w:tc>
          <w:tcPr>
            <w:tcW w:w="414" w:type="pct"/>
            <w:shd w:val="clear" w:color="auto" w:fill="FFFFFF" w:themeFill="background1"/>
            <w:vAlign w:val="center"/>
          </w:tcPr>
          <w:p w14:paraId="33196254" w14:textId="77777777" w:rsidR="003B45AA" w:rsidRDefault="003B45AA" w:rsidP="00A57C61">
            <w:pPr>
              <w:pStyle w:val="ListParagraph"/>
              <w:numPr>
                <w:ilvl w:val="0"/>
                <w:numId w:val="5"/>
              </w:numPr>
              <w:ind w:right="16"/>
              <w:jc w:val="center"/>
            </w:pPr>
          </w:p>
        </w:tc>
        <w:tc>
          <w:tcPr>
            <w:tcW w:w="3100" w:type="pct"/>
            <w:shd w:val="clear" w:color="auto" w:fill="FFFFFF" w:themeFill="background1"/>
            <w:vAlign w:val="center"/>
          </w:tcPr>
          <w:p w14:paraId="6FDDFEF7" w14:textId="77777777" w:rsidR="003B45AA" w:rsidRDefault="003B45AA" w:rsidP="00F41141">
            <w:pPr>
              <w:ind w:left="0" w:right="35"/>
              <w:jc w:val="center"/>
            </w:pPr>
            <w:r>
              <w:rPr>
                <w:b w:val="0"/>
              </w:rPr>
              <w:t>Recognize and celebrate individual and organizational success and achievements</w:t>
            </w:r>
          </w:p>
        </w:tc>
        <w:tc>
          <w:tcPr>
            <w:tcW w:w="518" w:type="pct"/>
            <w:shd w:val="clear" w:color="auto" w:fill="FFFFFF" w:themeFill="background1"/>
          </w:tcPr>
          <w:p w14:paraId="328B2A64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520" w:type="pct"/>
            <w:shd w:val="clear" w:color="auto" w:fill="FFFFFF" w:themeFill="background1"/>
          </w:tcPr>
          <w:p w14:paraId="1FE5FE18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448" w:type="pct"/>
            <w:shd w:val="clear" w:color="auto" w:fill="FFFFFF" w:themeFill="background1"/>
          </w:tcPr>
          <w:p w14:paraId="5551A84C" w14:textId="77777777" w:rsidR="003B45AA" w:rsidRDefault="003B45AA" w:rsidP="00F41141">
            <w:pPr>
              <w:spacing w:after="160"/>
              <w:ind w:left="0"/>
            </w:pPr>
          </w:p>
        </w:tc>
      </w:tr>
      <w:tr w:rsidR="003B45AA" w14:paraId="00B94829" w14:textId="77777777" w:rsidTr="00132985">
        <w:trPr>
          <w:trHeight w:val="491"/>
        </w:trPr>
        <w:tc>
          <w:tcPr>
            <w:tcW w:w="414" w:type="pct"/>
            <w:shd w:val="clear" w:color="auto" w:fill="FFFFFF" w:themeFill="background1"/>
            <w:vAlign w:val="center"/>
          </w:tcPr>
          <w:p w14:paraId="4C56F55F" w14:textId="77777777" w:rsidR="003B45AA" w:rsidRDefault="003B45AA" w:rsidP="00A57C61">
            <w:pPr>
              <w:pStyle w:val="ListParagraph"/>
              <w:numPr>
                <w:ilvl w:val="0"/>
                <w:numId w:val="5"/>
              </w:numPr>
              <w:ind w:right="16"/>
              <w:jc w:val="center"/>
            </w:pPr>
          </w:p>
        </w:tc>
        <w:tc>
          <w:tcPr>
            <w:tcW w:w="3100" w:type="pct"/>
            <w:shd w:val="clear" w:color="auto" w:fill="FFFFFF" w:themeFill="background1"/>
            <w:vAlign w:val="center"/>
          </w:tcPr>
          <w:p w14:paraId="3F101EB2" w14:textId="77777777" w:rsidR="003B45AA" w:rsidRDefault="003B45AA" w:rsidP="00F41141">
            <w:pPr>
              <w:ind w:left="4"/>
              <w:jc w:val="center"/>
            </w:pPr>
            <w:r>
              <w:rPr>
                <w:b w:val="0"/>
              </w:rPr>
              <w:t>Sustain organizational commitment to continuous improvement</w:t>
            </w:r>
          </w:p>
        </w:tc>
        <w:tc>
          <w:tcPr>
            <w:tcW w:w="518" w:type="pct"/>
            <w:shd w:val="clear" w:color="auto" w:fill="FFFFFF" w:themeFill="background1"/>
          </w:tcPr>
          <w:p w14:paraId="68765CB1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520" w:type="pct"/>
            <w:shd w:val="clear" w:color="auto" w:fill="FFFFFF" w:themeFill="background1"/>
          </w:tcPr>
          <w:p w14:paraId="1FCEDDD3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448" w:type="pct"/>
            <w:shd w:val="clear" w:color="auto" w:fill="FFFFFF" w:themeFill="background1"/>
          </w:tcPr>
          <w:p w14:paraId="5E20B43A" w14:textId="77777777" w:rsidR="003B45AA" w:rsidRDefault="003B45AA" w:rsidP="00F41141">
            <w:pPr>
              <w:spacing w:after="160"/>
              <w:ind w:left="0"/>
            </w:pPr>
          </w:p>
        </w:tc>
      </w:tr>
      <w:tr w:rsidR="003B45AA" w14:paraId="6D9BB09F" w14:textId="77777777" w:rsidTr="00132985">
        <w:trPr>
          <w:trHeight w:val="491"/>
        </w:trPr>
        <w:tc>
          <w:tcPr>
            <w:tcW w:w="414" w:type="pct"/>
            <w:shd w:val="clear" w:color="auto" w:fill="FFFFFF" w:themeFill="background1"/>
            <w:vAlign w:val="center"/>
          </w:tcPr>
          <w:p w14:paraId="50771041" w14:textId="77777777" w:rsidR="003B45AA" w:rsidRDefault="003B45AA" w:rsidP="00A57C61">
            <w:pPr>
              <w:pStyle w:val="ListParagraph"/>
              <w:numPr>
                <w:ilvl w:val="0"/>
                <w:numId w:val="5"/>
              </w:numPr>
              <w:ind w:right="16"/>
              <w:jc w:val="center"/>
            </w:pPr>
          </w:p>
        </w:tc>
        <w:tc>
          <w:tcPr>
            <w:tcW w:w="3100" w:type="pct"/>
            <w:shd w:val="clear" w:color="auto" w:fill="FFFFFF" w:themeFill="background1"/>
            <w:vAlign w:val="center"/>
          </w:tcPr>
          <w:p w14:paraId="02B767AE" w14:textId="77777777" w:rsidR="003B45AA" w:rsidRDefault="003B45AA" w:rsidP="00F41141">
            <w:pPr>
              <w:ind w:left="0" w:right="35"/>
              <w:jc w:val="center"/>
            </w:pPr>
            <w:r>
              <w:rPr>
                <w:b w:val="0"/>
              </w:rPr>
              <w:t>Effectively utilize audits, record reviews, and process change notifications</w:t>
            </w:r>
          </w:p>
        </w:tc>
        <w:tc>
          <w:tcPr>
            <w:tcW w:w="518" w:type="pct"/>
            <w:shd w:val="clear" w:color="auto" w:fill="FFFFFF" w:themeFill="background1"/>
          </w:tcPr>
          <w:p w14:paraId="51113E6C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520" w:type="pct"/>
            <w:shd w:val="clear" w:color="auto" w:fill="FFFFFF" w:themeFill="background1"/>
          </w:tcPr>
          <w:p w14:paraId="1D94A8A1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448" w:type="pct"/>
            <w:shd w:val="clear" w:color="auto" w:fill="FFFFFF" w:themeFill="background1"/>
          </w:tcPr>
          <w:p w14:paraId="6B15E87A" w14:textId="77777777" w:rsidR="003B45AA" w:rsidRDefault="003B45AA" w:rsidP="00F41141">
            <w:pPr>
              <w:spacing w:after="160"/>
              <w:ind w:left="0"/>
            </w:pPr>
          </w:p>
        </w:tc>
      </w:tr>
      <w:tr w:rsidR="003B45AA" w14:paraId="5EE9EE1E" w14:textId="77777777" w:rsidTr="00132985">
        <w:trPr>
          <w:trHeight w:val="491"/>
        </w:trPr>
        <w:tc>
          <w:tcPr>
            <w:tcW w:w="414" w:type="pct"/>
            <w:shd w:val="clear" w:color="auto" w:fill="FFFFFF" w:themeFill="background1"/>
            <w:vAlign w:val="center"/>
          </w:tcPr>
          <w:p w14:paraId="3C402CDD" w14:textId="77777777" w:rsidR="003B45AA" w:rsidRDefault="003B45AA" w:rsidP="00A57C61">
            <w:pPr>
              <w:pStyle w:val="ListParagraph"/>
              <w:numPr>
                <w:ilvl w:val="0"/>
                <w:numId w:val="5"/>
              </w:numPr>
              <w:ind w:right="16"/>
              <w:jc w:val="center"/>
            </w:pPr>
          </w:p>
        </w:tc>
        <w:tc>
          <w:tcPr>
            <w:tcW w:w="3100" w:type="pct"/>
            <w:shd w:val="clear" w:color="auto" w:fill="FFFFFF" w:themeFill="background1"/>
            <w:vAlign w:val="center"/>
          </w:tcPr>
          <w:p w14:paraId="0505F241" w14:textId="77777777" w:rsidR="003B45AA" w:rsidRDefault="003B45AA" w:rsidP="00F41141">
            <w:pPr>
              <w:ind w:left="0" w:right="51"/>
              <w:jc w:val="center"/>
            </w:pPr>
            <w:r>
              <w:rPr>
                <w:b w:val="0"/>
              </w:rPr>
              <w:t>Apply impactful performance reviews, recognition, rewards, and promotions</w:t>
            </w:r>
          </w:p>
        </w:tc>
        <w:tc>
          <w:tcPr>
            <w:tcW w:w="518" w:type="pct"/>
            <w:shd w:val="clear" w:color="auto" w:fill="FFFFFF" w:themeFill="background1"/>
          </w:tcPr>
          <w:p w14:paraId="502B6488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520" w:type="pct"/>
            <w:shd w:val="clear" w:color="auto" w:fill="FFFFFF" w:themeFill="background1"/>
          </w:tcPr>
          <w:p w14:paraId="2BBC82BC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448" w:type="pct"/>
            <w:shd w:val="clear" w:color="auto" w:fill="FFFFFF" w:themeFill="background1"/>
          </w:tcPr>
          <w:p w14:paraId="79F02B27" w14:textId="77777777" w:rsidR="003B45AA" w:rsidRDefault="003B45AA" w:rsidP="00F41141">
            <w:pPr>
              <w:spacing w:after="160"/>
              <w:ind w:left="0"/>
            </w:pPr>
          </w:p>
        </w:tc>
      </w:tr>
      <w:tr w:rsidR="003B45AA" w14:paraId="2DC2F73B" w14:textId="77777777" w:rsidTr="00132985">
        <w:trPr>
          <w:trHeight w:val="491"/>
        </w:trPr>
        <w:tc>
          <w:tcPr>
            <w:tcW w:w="414" w:type="pct"/>
            <w:shd w:val="clear" w:color="auto" w:fill="FFFFFF" w:themeFill="background1"/>
            <w:vAlign w:val="center"/>
          </w:tcPr>
          <w:p w14:paraId="51C804BC" w14:textId="77777777" w:rsidR="003B45AA" w:rsidRDefault="003B45AA" w:rsidP="00A57C61">
            <w:pPr>
              <w:pStyle w:val="ListParagraph"/>
              <w:numPr>
                <w:ilvl w:val="0"/>
                <w:numId w:val="5"/>
              </w:numPr>
              <w:ind w:right="16"/>
              <w:jc w:val="center"/>
            </w:pPr>
          </w:p>
        </w:tc>
        <w:tc>
          <w:tcPr>
            <w:tcW w:w="3100" w:type="pct"/>
            <w:shd w:val="clear" w:color="auto" w:fill="FFFFFF" w:themeFill="background1"/>
            <w:vAlign w:val="center"/>
          </w:tcPr>
          <w:p w14:paraId="016A7C03" w14:textId="77777777" w:rsidR="003B45AA" w:rsidRDefault="003B45AA" w:rsidP="00F41141">
            <w:pPr>
              <w:ind w:left="0" w:right="11"/>
              <w:jc w:val="center"/>
            </w:pPr>
            <w:r>
              <w:rPr>
                <w:b w:val="0"/>
              </w:rPr>
              <w:t>Maintain training as a strategic priority to create and sustain line of sight</w:t>
            </w:r>
          </w:p>
        </w:tc>
        <w:tc>
          <w:tcPr>
            <w:tcW w:w="518" w:type="pct"/>
            <w:shd w:val="clear" w:color="auto" w:fill="FFFFFF" w:themeFill="background1"/>
          </w:tcPr>
          <w:p w14:paraId="6D243F27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520" w:type="pct"/>
            <w:shd w:val="clear" w:color="auto" w:fill="FFFFFF" w:themeFill="background1"/>
          </w:tcPr>
          <w:p w14:paraId="2297A0A0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448" w:type="pct"/>
            <w:shd w:val="clear" w:color="auto" w:fill="FFFFFF" w:themeFill="background1"/>
          </w:tcPr>
          <w:p w14:paraId="2DF9D6E5" w14:textId="77777777" w:rsidR="003B45AA" w:rsidRDefault="003B45AA" w:rsidP="00F41141">
            <w:pPr>
              <w:spacing w:after="160"/>
              <w:ind w:left="0"/>
            </w:pPr>
          </w:p>
        </w:tc>
      </w:tr>
      <w:tr w:rsidR="003B45AA" w14:paraId="7C90E9C2" w14:textId="77777777" w:rsidTr="00132985">
        <w:trPr>
          <w:trHeight w:val="501"/>
        </w:trPr>
        <w:tc>
          <w:tcPr>
            <w:tcW w:w="414" w:type="pct"/>
            <w:shd w:val="clear" w:color="auto" w:fill="FFFFFF" w:themeFill="background1"/>
            <w:vAlign w:val="center"/>
          </w:tcPr>
          <w:p w14:paraId="5126712E" w14:textId="77777777" w:rsidR="003B45AA" w:rsidRDefault="003B45AA" w:rsidP="00A57C61">
            <w:pPr>
              <w:pStyle w:val="ListParagraph"/>
              <w:numPr>
                <w:ilvl w:val="0"/>
                <w:numId w:val="5"/>
              </w:numPr>
              <w:ind w:right="16"/>
              <w:jc w:val="center"/>
            </w:pPr>
          </w:p>
        </w:tc>
        <w:tc>
          <w:tcPr>
            <w:tcW w:w="3100" w:type="pct"/>
            <w:shd w:val="clear" w:color="auto" w:fill="FFFFFF" w:themeFill="background1"/>
            <w:vAlign w:val="center"/>
          </w:tcPr>
          <w:p w14:paraId="4AD0CCF9" w14:textId="77777777" w:rsidR="003B45AA" w:rsidRDefault="003B45AA" w:rsidP="00F41141">
            <w:pPr>
              <w:ind w:left="0" w:right="32"/>
              <w:jc w:val="center"/>
            </w:pPr>
            <w:r>
              <w:rPr>
                <w:b w:val="0"/>
              </w:rPr>
              <w:t>Apply proactive succession planning in conjunction with staffing and on-boarding</w:t>
            </w:r>
          </w:p>
        </w:tc>
        <w:tc>
          <w:tcPr>
            <w:tcW w:w="518" w:type="pct"/>
            <w:shd w:val="clear" w:color="auto" w:fill="FFFFFF" w:themeFill="background1"/>
          </w:tcPr>
          <w:p w14:paraId="47544F70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520" w:type="pct"/>
            <w:shd w:val="clear" w:color="auto" w:fill="FFFFFF" w:themeFill="background1"/>
          </w:tcPr>
          <w:p w14:paraId="08785382" w14:textId="77777777" w:rsidR="003B45AA" w:rsidRDefault="003B45AA" w:rsidP="00F41141">
            <w:pPr>
              <w:spacing w:after="160"/>
              <w:ind w:left="0"/>
            </w:pPr>
          </w:p>
        </w:tc>
        <w:tc>
          <w:tcPr>
            <w:tcW w:w="448" w:type="pct"/>
            <w:shd w:val="clear" w:color="auto" w:fill="FFFFFF" w:themeFill="background1"/>
          </w:tcPr>
          <w:p w14:paraId="0B285136" w14:textId="77777777" w:rsidR="003B45AA" w:rsidRDefault="003B45AA" w:rsidP="00F41141">
            <w:pPr>
              <w:spacing w:after="160"/>
              <w:ind w:left="0"/>
            </w:pPr>
          </w:p>
        </w:tc>
      </w:tr>
    </w:tbl>
    <w:p w14:paraId="724616B5" w14:textId="599E92F8" w:rsidR="00B30476" w:rsidRDefault="00B30476"/>
    <w:sectPr w:rsidR="00B30476" w:rsidSect="003B4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360" w:left="1440" w:header="360" w:footer="360" w:gutter="0"/>
      <w:cols w:space="720"/>
      <w:docGrid w:linePitch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32BE" w14:textId="77777777" w:rsidR="00462158" w:rsidRDefault="00462158">
      <w:pPr>
        <w:spacing w:line="240" w:lineRule="auto"/>
      </w:pPr>
      <w:r>
        <w:separator/>
      </w:r>
    </w:p>
  </w:endnote>
  <w:endnote w:type="continuationSeparator" w:id="0">
    <w:p w14:paraId="4DFCF0A2" w14:textId="77777777" w:rsidR="00462158" w:rsidRDefault="00462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0DB9" w14:textId="77777777" w:rsidR="00B30476" w:rsidRDefault="00000000">
    <w:pPr>
      <w:tabs>
        <w:tab w:val="right" w:pos="15002"/>
      </w:tabs>
      <w:ind w:left="-1043" w:right="-1042"/>
    </w:pPr>
    <w:r>
      <w:rPr>
        <w:b w:val="0"/>
        <w:color w:val="000000"/>
        <w:sz w:val="22"/>
      </w:rPr>
      <w:t>Date: 05 Apr 2020</w:t>
    </w:r>
    <w:r>
      <w:rPr>
        <w:b w:val="0"/>
        <w:color w:val="000000"/>
        <w:sz w:val="22"/>
      </w:rPr>
      <w:tab/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color w:val="000000"/>
        <w:sz w:val="22"/>
      </w:rPr>
      <w:t>1</w:t>
    </w:r>
    <w:r>
      <w:rPr>
        <w:b w:val="0"/>
        <w:color w:val="000000"/>
        <w:sz w:val="22"/>
      </w:rPr>
      <w:fldChar w:fldCharType="end"/>
    </w:r>
    <w:r>
      <w:rPr>
        <w:b w:val="0"/>
        <w:color w:val="000000"/>
        <w:sz w:val="22"/>
      </w:rPr>
      <w:t>/</w:t>
    </w:r>
    <w:fldSimple w:instr=" NUMPAGES   \* MERGEFORMAT ">
      <w:r>
        <w:rPr>
          <w:b w:val="0"/>
          <w:color w:val="000000"/>
          <w:sz w:val="22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1DFC" w14:textId="77777777" w:rsidR="00B30476" w:rsidRDefault="00000000">
    <w:pPr>
      <w:tabs>
        <w:tab w:val="right" w:pos="15002"/>
      </w:tabs>
      <w:ind w:left="-1043" w:right="-1042"/>
    </w:pPr>
    <w:r>
      <w:rPr>
        <w:b w:val="0"/>
        <w:color w:val="000000"/>
        <w:sz w:val="22"/>
      </w:rPr>
      <w:t>Date: 05 Apr 2020</w:t>
    </w:r>
    <w:r>
      <w:rPr>
        <w:b w:val="0"/>
        <w:color w:val="000000"/>
        <w:sz w:val="22"/>
      </w:rPr>
      <w:tab/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color w:val="000000"/>
        <w:sz w:val="22"/>
      </w:rPr>
      <w:t>1</w:t>
    </w:r>
    <w:r>
      <w:rPr>
        <w:b w:val="0"/>
        <w:color w:val="000000"/>
        <w:sz w:val="22"/>
      </w:rPr>
      <w:fldChar w:fldCharType="end"/>
    </w:r>
    <w:r>
      <w:rPr>
        <w:b w:val="0"/>
        <w:color w:val="000000"/>
        <w:sz w:val="22"/>
      </w:rPr>
      <w:t>/</w:t>
    </w:r>
    <w:fldSimple w:instr=" NUMPAGES   \* MERGEFORMAT ">
      <w:r>
        <w:rPr>
          <w:b w:val="0"/>
          <w:color w:val="000000"/>
          <w:sz w:val="22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841F" w14:textId="77777777" w:rsidR="00B30476" w:rsidRDefault="00000000">
    <w:pPr>
      <w:tabs>
        <w:tab w:val="right" w:pos="15002"/>
      </w:tabs>
      <w:ind w:left="-1043" w:right="-1042"/>
    </w:pPr>
    <w:r>
      <w:rPr>
        <w:b w:val="0"/>
        <w:color w:val="000000"/>
        <w:sz w:val="22"/>
      </w:rPr>
      <w:t>Date: 05 Apr 2020</w:t>
    </w:r>
    <w:r>
      <w:rPr>
        <w:b w:val="0"/>
        <w:color w:val="000000"/>
        <w:sz w:val="22"/>
      </w:rPr>
      <w:tab/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color w:val="000000"/>
        <w:sz w:val="22"/>
      </w:rPr>
      <w:t>1</w:t>
    </w:r>
    <w:r>
      <w:rPr>
        <w:b w:val="0"/>
        <w:color w:val="000000"/>
        <w:sz w:val="22"/>
      </w:rPr>
      <w:fldChar w:fldCharType="end"/>
    </w:r>
    <w:r>
      <w:rPr>
        <w:b w:val="0"/>
        <w:color w:val="000000"/>
        <w:sz w:val="22"/>
      </w:rPr>
      <w:t>/</w:t>
    </w:r>
    <w:fldSimple w:instr=" NUMPAGES   \* MERGEFORMAT ">
      <w:r>
        <w:rPr>
          <w:b w:val="0"/>
          <w:color w:val="000000"/>
          <w:sz w:val="22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3DCB" w14:textId="77777777" w:rsidR="00462158" w:rsidRDefault="00462158">
      <w:pPr>
        <w:spacing w:line="240" w:lineRule="auto"/>
      </w:pPr>
      <w:r>
        <w:separator/>
      </w:r>
    </w:p>
  </w:footnote>
  <w:footnote w:type="continuationSeparator" w:id="0">
    <w:p w14:paraId="7C5AF05F" w14:textId="77777777" w:rsidR="00462158" w:rsidRDefault="004621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5BE7" w14:textId="77777777" w:rsidR="00B30476" w:rsidRDefault="00000000">
    <w:pPr>
      <w:ind w:left="0" w:right="1"/>
      <w:jc w:val="center"/>
    </w:pPr>
    <w:r>
      <w:rPr>
        <w:b w:val="0"/>
        <w:color w:val="000000"/>
        <w:sz w:val="22"/>
      </w:rPr>
      <w:t xml:space="preserve">The </w:t>
    </w:r>
    <w:proofErr w:type="spellStart"/>
    <w:r>
      <w:rPr>
        <w:b w:val="0"/>
        <w:color w:val="000000"/>
        <w:sz w:val="22"/>
      </w:rPr>
      <w:t>Weq</w:t>
    </w:r>
    <w:proofErr w:type="spellEnd"/>
    <w:r>
      <w:rPr>
        <w:b w:val="0"/>
        <w:color w:val="000000"/>
        <w:sz w:val="22"/>
      </w:rPr>
      <w:t xml:space="preserve"> Practitioner Qualifications Checklist </w:t>
    </w:r>
    <w:proofErr w:type="spellStart"/>
    <w:r>
      <w:rPr>
        <w:b w:val="0"/>
        <w:color w:val="000000"/>
        <w:sz w:val="22"/>
      </w:rPr>
      <w:t>Qcl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FAC2" w14:textId="1B4792FB" w:rsidR="00B30476" w:rsidRDefault="00000000">
    <w:pPr>
      <w:ind w:left="0" w:right="1"/>
      <w:jc w:val="center"/>
    </w:pPr>
    <w:r>
      <w:rPr>
        <w:b w:val="0"/>
        <w:color w:val="000000"/>
        <w:sz w:val="22"/>
      </w:rPr>
      <w:t>TheW</w:t>
    </w:r>
    <w:r w:rsidR="00EF0E12">
      <w:rPr>
        <w:b w:val="0"/>
        <w:color w:val="000000"/>
        <w:sz w:val="22"/>
      </w:rPr>
      <w:t>EQ</w:t>
    </w:r>
    <w:r>
      <w:rPr>
        <w:b w:val="0"/>
        <w:color w:val="000000"/>
        <w:sz w:val="22"/>
      </w:rPr>
      <w:t xml:space="preserve"> Practitioner Qualifications Checklist </w:t>
    </w:r>
    <w:r w:rsidR="00EF0E12">
      <w:rPr>
        <w:b w:val="0"/>
        <w:color w:val="000000"/>
        <w:sz w:val="22"/>
      </w:rPr>
      <w:t>QCL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FF78" w14:textId="77777777" w:rsidR="00B30476" w:rsidRDefault="00000000">
    <w:pPr>
      <w:ind w:left="0" w:right="1"/>
      <w:jc w:val="center"/>
    </w:pPr>
    <w:r>
      <w:rPr>
        <w:b w:val="0"/>
        <w:color w:val="000000"/>
        <w:sz w:val="22"/>
      </w:rPr>
      <w:t xml:space="preserve">The </w:t>
    </w:r>
    <w:proofErr w:type="spellStart"/>
    <w:r>
      <w:rPr>
        <w:b w:val="0"/>
        <w:color w:val="000000"/>
        <w:sz w:val="22"/>
      </w:rPr>
      <w:t>Weq</w:t>
    </w:r>
    <w:proofErr w:type="spellEnd"/>
    <w:r>
      <w:rPr>
        <w:b w:val="0"/>
        <w:color w:val="000000"/>
        <w:sz w:val="22"/>
      </w:rPr>
      <w:t xml:space="preserve"> Practitioner Qualifications Checklist </w:t>
    </w:r>
    <w:proofErr w:type="spellStart"/>
    <w:r>
      <w:rPr>
        <w:b w:val="0"/>
        <w:color w:val="000000"/>
        <w:sz w:val="22"/>
      </w:rPr>
      <w:t>Qcl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25BA"/>
    <w:multiLevelType w:val="hybridMultilevel"/>
    <w:tmpl w:val="8C3412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879BC"/>
    <w:multiLevelType w:val="hybridMultilevel"/>
    <w:tmpl w:val="F844F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41029"/>
    <w:multiLevelType w:val="hybridMultilevel"/>
    <w:tmpl w:val="298E71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36E6E"/>
    <w:multiLevelType w:val="hybridMultilevel"/>
    <w:tmpl w:val="298E71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1389F"/>
    <w:multiLevelType w:val="hybridMultilevel"/>
    <w:tmpl w:val="C11C08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043093">
    <w:abstractNumId w:val="1"/>
  </w:num>
  <w:num w:numId="2" w16cid:durableId="396048378">
    <w:abstractNumId w:val="0"/>
  </w:num>
  <w:num w:numId="3" w16cid:durableId="1551455383">
    <w:abstractNumId w:val="4"/>
  </w:num>
  <w:num w:numId="4" w16cid:durableId="949748633">
    <w:abstractNumId w:val="2"/>
  </w:num>
  <w:num w:numId="5" w16cid:durableId="929892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476"/>
    <w:rsid w:val="00132985"/>
    <w:rsid w:val="001860B1"/>
    <w:rsid w:val="0024498F"/>
    <w:rsid w:val="002B7F35"/>
    <w:rsid w:val="00321449"/>
    <w:rsid w:val="003B45AA"/>
    <w:rsid w:val="00462158"/>
    <w:rsid w:val="00465946"/>
    <w:rsid w:val="00A57C61"/>
    <w:rsid w:val="00B30476"/>
    <w:rsid w:val="00CA0AD0"/>
    <w:rsid w:val="00D937C5"/>
    <w:rsid w:val="00DA5DBB"/>
    <w:rsid w:val="00EB3580"/>
    <w:rsid w:val="00E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DF442"/>
  <w15:docId w15:val="{1FF1BF38-34C7-44F0-A1B4-CCF3A5E5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1135"/>
    </w:pPr>
    <w:rPr>
      <w:rFonts w:ascii="Calibri" w:eastAsia="Calibri" w:hAnsi="Calibri" w:cs="Calibri"/>
      <w:b/>
      <w:color w:val="444444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9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TheWEQ Practitioner Qualifications Checklist_qcl</dc:title>
  <dc:subject/>
  <dc:creator>Jamison J. Manion</dc:creator>
  <cp:keywords/>
  <cp:lastModifiedBy>Jamison J. Manion</cp:lastModifiedBy>
  <cp:revision>14</cp:revision>
  <dcterms:created xsi:type="dcterms:W3CDTF">2023-11-19T15:21:00Z</dcterms:created>
  <dcterms:modified xsi:type="dcterms:W3CDTF">2023-11-19T15:38:00Z</dcterms:modified>
</cp:coreProperties>
</file>